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2F" w:rsidRDefault="00A8632F" w:rsidP="00A8632F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161DFD8C" wp14:editId="1794AB32">
            <wp:extent cx="668020" cy="954405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2F" w:rsidRDefault="00A8632F" w:rsidP="00A8632F">
      <w:pPr>
        <w:spacing w:line="240" w:lineRule="atLeast"/>
        <w:jc w:val="center"/>
        <w:rPr>
          <w:b/>
        </w:rPr>
      </w:pPr>
    </w:p>
    <w:p w:rsidR="00A8632F" w:rsidRDefault="00A8632F" w:rsidP="00A8632F">
      <w:pPr>
        <w:spacing w:line="240" w:lineRule="atLeast"/>
        <w:jc w:val="center"/>
        <w:rPr>
          <w:b/>
        </w:rPr>
      </w:pPr>
      <w:r>
        <w:rPr>
          <w:b/>
        </w:rPr>
        <w:t>Советский район</w:t>
      </w:r>
    </w:p>
    <w:p w:rsidR="00A8632F" w:rsidRDefault="00A8632F" w:rsidP="00A8632F">
      <w:pPr>
        <w:spacing w:line="240" w:lineRule="atLeast"/>
        <w:jc w:val="center"/>
        <w:rPr>
          <w:b/>
        </w:rPr>
      </w:pPr>
      <w:r>
        <w:rPr>
          <w:b/>
        </w:rPr>
        <w:t xml:space="preserve"> Ханты-Мансийский автономный округ – Югра</w:t>
      </w:r>
    </w:p>
    <w:p w:rsidR="00A8632F" w:rsidRDefault="00A8632F" w:rsidP="00A8632F">
      <w:pPr>
        <w:spacing w:line="240" w:lineRule="atLeast"/>
        <w:jc w:val="center"/>
        <w:rPr>
          <w:b/>
          <w:sz w:val="10"/>
        </w:rPr>
      </w:pPr>
    </w:p>
    <w:p w:rsidR="00A8632F" w:rsidRDefault="00A8632F" w:rsidP="00A8632F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tbl>
      <w:tblPr>
        <w:tblpPr w:leftFromText="180" w:rightFromText="180" w:bottomFromText="20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A8632F" w:rsidTr="00A8632F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8632F" w:rsidRDefault="00A8632F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A8632F" w:rsidRDefault="00A8632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 xml:space="preserve">  ПОСТАНОВЛЕНИЕ</w:t>
            </w:r>
          </w:p>
          <w:p w:rsidR="00A8632F" w:rsidRDefault="00A8632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</w:p>
        </w:tc>
      </w:tr>
    </w:tbl>
    <w:p w:rsidR="00A8632F" w:rsidRPr="004C260B" w:rsidRDefault="00A8632F" w:rsidP="00A8632F">
      <w:pPr>
        <w:tabs>
          <w:tab w:val="left" w:pos="7485"/>
        </w:tabs>
        <w:rPr>
          <w:sz w:val="24"/>
          <w:szCs w:val="24"/>
        </w:rPr>
      </w:pPr>
      <w:r w:rsidRPr="004C260B">
        <w:rPr>
          <w:sz w:val="24"/>
          <w:szCs w:val="24"/>
        </w:rPr>
        <w:t>«</w:t>
      </w:r>
      <w:r w:rsidRPr="004C260B">
        <w:rPr>
          <w:sz w:val="24"/>
          <w:szCs w:val="24"/>
        </w:rPr>
        <w:t>09</w:t>
      </w:r>
      <w:r w:rsidRPr="004C260B">
        <w:rPr>
          <w:sz w:val="24"/>
          <w:szCs w:val="24"/>
        </w:rPr>
        <w:t xml:space="preserve">» </w:t>
      </w:r>
      <w:r w:rsidRPr="004C260B">
        <w:rPr>
          <w:sz w:val="24"/>
          <w:szCs w:val="24"/>
        </w:rPr>
        <w:t xml:space="preserve"> июня</w:t>
      </w:r>
      <w:r w:rsidRPr="004C260B">
        <w:rPr>
          <w:sz w:val="24"/>
          <w:szCs w:val="24"/>
        </w:rPr>
        <w:t xml:space="preserve">   20</w:t>
      </w:r>
      <w:r w:rsidRPr="004C260B">
        <w:rPr>
          <w:sz w:val="24"/>
          <w:szCs w:val="24"/>
        </w:rPr>
        <w:t>20</w:t>
      </w:r>
      <w:r w:rsidRPr="004C260B">
        <w:rPr>
          <w:sz w:val="24"/>
          <w:szCs w:val="24"/>
        </w:rPr>
        <w:t xml:space="preserve">  г.                                       </w:t>
      </w:r>
      <w:r w:rsidRPr="004C260B">
        <w:rPr>
          <w:sz w:val="24"/>
          <w:szCs w:val="24"/>
        </w:rPr>
        <w:t xml:space="preserve">                       </w:t>
      </w:r>
      <w:r w:rsidRPr="004C260B">
        <w:rPr>
          <w:sz w:val="24"/>
          <w:szCs w:val="24"/>
        </w:rPr>
        <w:t xml:space="preserve">                           </w:t>
      </w:r>
      <w:r w:rsidR="004C260B">
        <w:rPr>
          <w:sz w:val="24"/>
          <w:szCs w:val="24"/>
        </w:rPr>
        <w:t xml:space="preserve">          </w:t>
      </w:r>
      <w:r w:rsidRPr="004C260B">
        <w:rPr>
          <w:sz w:val="24"/>
          <w:szCs w:val="24"/>
        </w:rPr>
        <w:t xml:space="preserve">    № </w:t>
      </w:r>
      <w:r w:rsidR="00334D08" w:rsidRPr="004C260B">
        <w:rPr>
          <w:sz w:val="24"/>
          <w:szCs w:val="24"/>
        </w:rPr>
        <w:t xml:space="preserve"> </w:t>
      </w:r>
      <w:r w:rsidR="004C260B">
        <w:rPr>
          <w:sz w:val="24"/>
          <w:szCs w:val="24"/>
        </w:rPr>
        <w:t>88</w:t>
      </w:r>
    </w:p>
    <w:p w:rsidR="00A8632F" w:rsidRPr="004C260B" w:rsidRDefault="00A8632F" w:rsidP="00A8632F">
      <w:pPr>
        <w:jc w:val="both"/>
        <w:rPr>
          <w:sz w:val="24"/>
          <w:szCs w:val="24"/>
        </w:rPr>
      </w:pPr>
    </w:p>
    <w:p w:rsidR="00A8632F" w:rsidRPr="004C260B" w:rsidRDefault="00A8632F" w:rsidP="00A8632F">
      <w:pPr>
        <w:ind w:right="4819"/>
        <w:jc w:val="both"/>
        <w:rPr>
          <w:kern w:val="2"/>
          <w:sz w:val="24"/>
          <w:szCs w:val="24"/>
        </w:rPr>
      </w:pPr>
      <w:r w:rsidRPr="004C260B">
        <w:rPr>
          <w:color w:val="000000"/>
          <w:sz w:val="24"/>
          <w:szCs w:val="24"/>
        </w:rPr>
        <w:t>О внесении изменений в постановление Администрации</w:t>
      </w:r>
      <w:r w:rsidRPr="004C260B">
        <w:rPr>
          <w:sz w:val="24"/>
          <w:szCs w:val="24"/>
        </w:rPr>
        <w:t xml:space="preserve"> сельского поселения Алябьевский  от 14.09.2017 г. № 161 «</w:t>
      </w:r>
      <w:r w:rsidRPr="004C260B">
        <w:rPr>
          <w:kern w:val="2"/>
          <w:sz w:val="24"/>
          <w:szCs w:val="24"/>
        </w:rPr>
        <w:t>Об утверждении административного регламента  предоставления муниципальной услуги «</w:t>
      </w:r>
      <w:r w:rsidRPr="004C260B">
        <w:rPr>
          <w:bCs/>
          <w:kern w:val="2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C260B">
        <w:rPr>
          <w:kern w:val="2"/>
          <w:sz w:val="24"/>
          <w:szCs w:val="24"/>
        </w:rPr>
        <w:t>»</w:t>
      </w:r>
    </w:p>
    <w:p w:rsidR="00A8632F" w:rsidRPr="004C260B" w:rsidRDefault="00A8632F" w:rsidP="00A8632F">
      <w:pPr>
        <w:ind w:right="4819"/>
        <w:jc w:val="both"/>
        <w:rPr>
          <w:sz w:val="24"/>
          <w:szCs w:val="24"/>
        </w:rPr>
      </w:pPr>
    </w:p>
    <w:p w:rsidR="00A8632F" w:rsidRPr="004C260B" w:rsidRDefault="00A8632F" w:rsidP="00A8632F">
      <w:pPr>
        <w:jc w:val="both"/>
        <w:rPr>
          <w:sz w:val="24"/>
          <w:szCs w:val="24"/>
          <w:lang w:eastAsia="ru-RU"/>
        </w:rPr>
      </w:pPr>
    </w:p>
    <w:p w:rsidR="00A8632F" w:rsidRPr="004C260B" w:rsidRDefault="00A8632F" w:rsidP="00A8632F">
      <w:pPr>
        <w:jc w:val="both"/>
        <w:rPr>
          <w:color w:val="000000"/>
          <w:sz w:val="24"/>
          <w:szCs w:val="24"/>
        </w:rPr>
      </w:pPr>
      <w:r w:rsidRPr="004C260B">
        <w:rPr>
          <w:sz w:val="24"/>
          <w:szCs w:val="24"/>
          <w:lang w:eastAsia="ru-RU"/>
        </w:rPr>
        <w:t xml:space="preserve">        </w:t>
      </w:r>
      <w:r w:rsidRPr="004C260B">
        <w:rPr>
          <w:sz w:val="24"/>
          <w:szCs w:val="24"/>
        </w:rPr>
        <w:t xml:space="preserve">    </w:t>
      </w:r>
      <w:proofErr w:type="gramStart"/>
      <w:r w:rsidRPr="004C260B">
        <w:rPr>
          <w:color w:val="000000"/>
          <w:sz w:val="24"/>
          <w:szCs w:val="24"/>
        </w:rPr>
        <w:t>В   соответствии с   Федеральным законом Российской Федерации от 06.10.2003 № 131-ФЗ «Об общих принципах организации местного самоуправления в Российской Федерации,</w:t>
      </w:r>
      <w:r w:rsidR="00334D08" w:rsidRPr="004C260B">
        <w:rPr>
          <w:color w:val="000000"/>
          <w:sz w:val="24"/>
          <w:szCs w:val="24"/>
        </w:rPr>
        <w:t xml:space="preserve"> постановлением Правительства Российской Федерации от 24.04.2020 № 581»О внесении изменения в пункт 7 Положения о признании помещения 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334D08" w:rsidRPr="004C260B">
        <w:rPr>
          <w:color w:val="000000"/>
          <w:sz w:val="24"/>
          <w:szCs w:val="24"/>
        </w:rPr>
        <w:t xml:space="preserve">», руководствуясь </w:t>
      </w:r>
      <w:r w:rsidRPr="004C260B">
        <w:rPr>
          <w:color w:val="000000"/>
          <w:sz w:val="24"/>
          <w:szCs w:val="24"/>
        </w:rPr>
        <w:t xml:space="preserve"> Уставом сельского поселения Алябьевский:  </w:t>
      </w:r>
    </w:p>
    <w:p w:rsidR="009974C6" w:rsidRPr="004C260B" w:rsidRDefault="00A8632F" w:rsidP="00A8632F">
      <w:pPr>
        <w:ind w:right="-1" w:firstLine="708"/>
        <w:jc w:val="both"/>
        <w:rPr>
          <w:sz w:val="24"/>
          <w:szCs w:val="24"/>
        </w:rPr>
      </w:pPr>
      <w:r w:rsidRPr="004C260B">
        <w:rPr>
          <w:sz w:val="24"/>
          <w:szCs w:val="24"/>
        </w:rPr>
        <w:t xml:space="preserve">1. Внести изменения в приложение к  </w:t>
      </w:r>
      <w:r w:rsidRPr="004C260B">
        <w:rPr>
          <w:color w:val="000000"/>
          <w:sz w:val="24"/>
          <w:szCs w:val="24"/>
        </w:rPr>
        <w:t>постановлению Администрации</w:t>
      </w:r>
      <w:r w:rsidRPr="004C260B">
        <w:rPr>
          <w:sz w:val="24"/>
          <w:szCs w:val="24"/>
        </w:rPr>
        <w:t xml:space="preserve"> сельского поселения Алябьевский  от 14.09.2017 г. № 161 «Об утверждении административного регламента 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Start"/>
      <w:r w:rsidRPr="004C260B">
        <w:rPr>
          <w:sz w:val="24"/>
          <w:szCs w:val="24"/>
        </w:rPr>
        <w:t xml:space="preserve"> </w:t>
      </w:r>
      <w:r w:rsidR="004C260B">
        <w:rPr>
          <w:sz w:val="24"/>
          <w:szCs w:val="24"/>
        </w:rPr>
        <w:t>,</w:t>
      </w:r>
      <w:proofErr w:type="gramEnd"/>
      <w:r w:rsidR="004C260B">
        <w:rPr>
          <w:sz w:val="24"/>
          <w:szCs w:val="24"/>
        </w:rPr>
        <w:t xml:space="preserve"> </w:t>
      </w:r>
      <w:bookmarkStart w:id="0" w:name="_GoBack"/>
      <w:bookmarkEnd w:id="0"/>
      <w:r w:rsidR="009974C6" w:rsidRPr="004C260B">
        <w:rPr>
          <w:sz w:val="24"/>
          <w:szCs w:val="24"/>
        </w:rPr>
        <w:t>изложив</w:t>
      </w:r>
      <w:r w:rsidR="004C260B" w:rsidRPr="004C260B">
        <w:rPr>
          <w:sz w:val="24"/>
          <w:szCs w:val="24"/>
        </w:rPr>
        <w:t xml:space="preserve"> абзац 4 пункта 13 раздела 2</w:t>
      </w:r>
      <w:r w:rsidR="009974C6" w:rsidRPr="004C260B">
        <w:rPr>
          <w:sz w:val="24"/>
          <w:szCs w:val="24"/>
        </w:rPr>
        <w:t xml:space="preserve"> в следующей редакции: </w:t>
      </w:r>
    </w:p>
    <w:p w:rsidR="00A8632F" w:rsidRPr="004C260B" w:rsidRDefault="009974C6" w:rsidP="009974C6">
      <w:pPr>
        <w:ind w:right="-1" w:firstLine="708"/>
        <w:jc w:val="both"/>
        <w:rPr>
          <w:sz w:val="24"/>
          <w:szCs w:val="24"/>
        </w:rPr>
      </w:pPr>
      <w:r w:rsidRPr="004C260B">
        <w:rPr>
          <w:sz w:val="24"/>
          <w:szCs w:val="24"/>
        </w:rPr>
        <w:t xml:space="preserve">«Решение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 </w:t>
      </w:r>
      <w:proofErr w:type="gramStart"/>
      <w:r w:rsidRPr="004C260B">
        <w:rPr>
          <w:sz w:val="24"/>
          <w:szCs w:val="24"/>
        </w:rPr>
        <w:t xml:space="preserve"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</w:t>
      </w:r>
      <w:r w:rsidRPr="004C260B">
        <w:rPr>
          <w:sz w:val="24"/>
          <w:szCs w:val="24"/>
        </w:rPr>
        <w:lastRenderedPageBreak/>
        <w:t>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принадлежит</w:t>
      </w:r>
      <w:proofErr w:type="gramEnd"/>
      <w:r w:rsidRPr="004C260B">
        <w:rPr>
          <w:sz w:val="24"/>
          <w:szCs w:val="24"/>
        </w:rPr>
        <w:t xml:space="preserve">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власти. Решение принимается на основании заключения комиссии, оформленного в порядке, предусмотренном пунктом 47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47.». </w:t>
      </w:r>
    </w:p>
    <w:p w:rsidR="00A8632F" w:rsidRPr="004C260B" w:rsidRDefault="00A8632F" w:rsidP="00A8632F">
      <w:pPr>
        <w:tabs>
          <w:tab w:val="left" w:pos="709"/>
          <w:tab w:val="left" w:pos="1620"/>
        </w:tabs>
        <w:spacing w:line="240" w:lineRule="atLeast"/>
        <w:jc w:val="both"/>
        <w:rPr>
          <w:sz w:val="24"/>
          <w:szCs w:val="24"/>
        </w:rPr>
      </w:pPr>
      <w:r w:rsidRPr="004C260B">
        <w:rPr>
          <w:sz w:val="24"/>
          <w:szCs w:val="24"/>
        </w:rPr>
        <w:tab/>
        <w:t xml:space="preserve">2.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A8632F" w:rsidRPr="004C260B" w:rsidRDefault="00A8632F" w:rsidP="00A8632F">
      <w:pPr>
        <w:tabs>
          <w:tab w:val="left" w:pos="709"/>
          <w:tab w:val="left" w:pos="1620"/>
        </w:tabs>
        <w:spacing w:line="240" w:lineRule="atLeast"/>
        <w:jc w:val="both"/>
        <w:rPr>
          <w:color w:val="000000"/>
          <w:sz w:val="24"/>
          <w:szCs w:val="24"/>
        </w:rPr>
      </w:pPr>
      <w:r w:rsidRPr="004C260B">
        <w:rPr>
          <w:sz w:val="24"/>
          <w:szCs w:val="24"/>
        </w:rPr>
        <w:tab/>
        <w:t xml:space="preserve">3. </w:t>
      </w:r>
      <w:r w:rsidRPr="004C260B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A8632F" w:rsidRPr="004C260B" w:rsidRDefault="00A8632F" w:rsidP="00A8632F">
      <w:pPr>
        <w:tabs>
          <w:tab w:val="left" w:pos="709"/>
          <w:tab w:val="left" w:pos="1620"/>
        </w:tabs>
        <w:spacing w:line="240" w:lineRule="atLeast"/>
        <w:jc w:val="both"/>
        <w:rPr>
          <w:sz w:val="24"/>
          <w:szCs w:val="24"/>
        </w:rPr>
      </w:pPr>
      <w:r w:rsidRPr="004C260B">
        <w:rPr>
          <w:color w:val="000000"/>
          <w:sz w:val="24"/>
          <w:szCs w:val="24"/>
        </w:rPr>
        <w:tab/>
        <w:t xml:space="preserve">4. </w:t>
      </w:r>
      <w:proofErr w:type="gramStart"/>
      <w:r w:rsidRPr="004C260B">
        <w:rPr>
          <w:color w:val="000000"/>
          <w:sz w:val="24"/>
          <w:szCs w:val="24"/>
        </w:rPr>
        <w:t>Контроль за</w:t>
      </w:r>
      <w:proofErr w:type="gramEnd"/>
      <w:r w:rsidRPr="004C260B">
        <w:rPr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A8632F" w:rsidRDefault="00A8632F" w:rsidP="00A863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8632F" w:rsidRDefault="00A8632F" w:rsidP="00A8632F">
      <w:pPr>
        <w:jc w:val="both"/>
        <w:rPr>
          <w:sz w:val="26"/>
          <w:szCs w:val="26"/>
        </w:rPr>
      </w:pPr>
    </w:p>
    <w:p w:rsidR="00A8632F" w:rsidRDefault="009974C6" w:rsidP="00A8632F">
      <w:pPr>
        <w:jc w:val="both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Глава сельского поселения Алябьевский                                                    Ю.А.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Кочурова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E77DDE" w:rsidRDefault="00E77DDE"/>
    <w:sectPr w:rsidR="00E7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9D"/>
    <w:rsid w:val="00334D08"/>
    <w:rsid w:val="004C260B"/>
    <w:rsid w:val="009974C6"/>
    <w:rsid w:val="00A85A9D"/>
    <w:rsid w:val="00A8632F"/>
    <w:rsid w:val="00E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2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2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2020-06-09T06:46:00Z</cp:lastPrinted>
  <dcterms:created xsi:type="dcterms:W3CDTF">2020-06-09T06:29:00Z</dcterms:created>
  <dcterms:modified xsi:type="dcterms:W3CDTF">2020-06-09T06:47:00Z</dcterms:modified>
</cp:coreProperties>
</file>