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E6" w:rsidRPr="00AD4758" w:rsidRDefault="00C168E6" w:rsidP="00C168E6">
      <w:pPr>
        <w:jc w:val="center"/>
        <w:rPr>
          <w:b/>
          <w:sz w:val="36"/>
          <w:szCs w:val="36"/>
        </w:rPr>
      </w:pPr>
      <w:r w:rsidRPr="00AD4758">
        <w:rPr>
          <w:b/>
          <w:sz w:val="36"/>
          <w:szCs w:val="36"/>
        </w:rPr>
        <w:t>СОВЕТ     ДЕПУТАТОВ</w:t>
      </w:r>
    </w:p>
    <w:p w:rsidR="00C168E6" w:rsidRPr="00AD4758" w:rsidRDefault="00C168E6" w:rsidP="00C168E6">
      <w:pPr>
        <w:rPr>
          <w:b/>
          <w:sz w:val="36"/>
          <w:szCs w:val="36"/>
        </w:rPr>
      </w:pPr>
      <w:r w:rsidRPr="00AD4758">
        <w:rPr>
          <w:sz w:val="20"/>
          <w:szCs w:val="20"/>
        </w:rPr>
        <w:t xml:space="preserve">                                 </w:t>
      </w:r>
      <w:r w:rsidRPr="00AD4758">
        <w:rPr>
          <w:b/>
          <w:sz w:val="36"/>
          <w:szCs w:val="36"/>
        </w:rPr>
        <w:t xml:space="preserve">сельского поселения Алябьевский </w:t>
      </w:r>
    </w:p>
    <w:p w:rsidR="00C168E6" w:rsidRPr="00AD4758" w:rsidRDefault="00C168E6" w:rsidP="00C168E6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                           </w:t>
      </w:r>
      <w:proofErr w:type="gramStart"/>
      <w:r w:rsidRPr="00AD4758">
        <w:rPr>
          <w:b/>
          <w:sz w:val="20"/>
          <w:szCs w:val="20"/>
        </w:rPr>
        <w:t>Советского  района</w:t>
      </w:r>
      <w:proofErr w:type="gramEnd"/>
    </w:p>
    <w:p w:rsidR="00C168E6" w:rsidRPr="00AD4758" w:rsidRDefault="00C168E6" w:rsidP="00C168E6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</w:t>
      </w:r>
      <w:r w:rsidRPr="00AD4758">
        <w:rPr>
          <w:b/>
          <w:sz w:val="20"/>
          <w:szCs w:val="20"/>
        </w:rPr>
        <w:t>Ханты-Мансийского автономного округа-Югры</w:t>
      </w:r>
    </w:p>
    <w:p w:rsidR="00C168E6" w:rsidRPr="00AD4758" w:rsidRDefault="00C168E6" w:rsidP="00C168E6">
      <w:pPr>
        <w:tabs>
          <w:tab w:val="left" w:pos="2880"/>
        </w:tabs>
        <w:rPr>
          <w:b/>
          <w:sz w:val="22"/>
          <w:szCs w:val="20"/>
        </w:rPr>
      </w:pPr>
      <w:r w:rsidRPr="00AD4758">
        <w:rPr>
          <w:sz w:val="20"/>
          <w:szCs w:val="20"/>
        </w:rPr>
        <w:t xml:space="preserve">  </w:t>
      </w:r>
      <w:r w:rsidRPr="00AD4758">
        <w:rPr>
          <w:sz w:val="22"/>
          <w:szCs w:val="20"/>
        </w:rPr>
        <w:tab/>
      </w:r>
      <w:r w:rsidRPr="00AD4758">
        <w:rPr>
          <w:sz w:val="22"/>
          <w:szCs w:val="20"/>
        </w:rPr>
        <w:tab/>
      </w:r>
    </w:p>
    <w:p w:rsidR="00C168E6" w:rsidRPr="00AD4758" w:rsidRDefault="00C168E6" w:rsidP="00C168E6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AD4758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C168E6" w:rsidRPr="00AD4758" w:rsidTr="00091D44">
        <w:trPr>
          <w:trHeight w:val="96"/>
        </w:trPr>
        <w:tc>
          <w:tcPr>
            <w:tcW w:w="9225" w:type="dxa"/>
          </w:tcPr>
          <w:p w:rsidR="00C168E6" w:rsidRPr="001F3B00" w:rsidRDefault="00C168E6" w:rsidP="00091D44">
            <w:pPr>
              <w:spacing w:line="240" w:lineRule="atLeast"/>
              <w:rPr>
                <w:b/>
                <w:sz w:val="36"/>
                <w:szCs w:val="36"/>
              </w:rPr>
            </w:pPr>
            <w:r w:rsidRPr="00AD4758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</w:tc>
      </w:tr>
    </w:tbl>
    <w:p w:rsidR="00C168E6" w:rsidRDefault="00C168E6" w:rsidP="00C16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C168E6" w:rsidRDefault="00C168E6" w:rsidP="00C168E6">
      <w:pPr>
        <w:jc w:val="both"/>
        <w:rPr>
          <w:sz w:val="22"/>
          <w:szCs w:val="22"/>
        </w:rPr>
      </w:pPr>
    </w:p>
    <w:p w:rsidR="00C168E6" w:rsidRPr="00AD4758" w:rsidRDefault="00C168E6" w:rsidP="00C168E6">
      <w:pPr>
        <w:jc w:val="both"/>
        <w:rPr>
          <w:sz w:val="24"/>
          <w:szCs w:val="24"/>
        </w:rPr>
      </w:pPr>
    </w:p>
    <w:p w:rsidR="00C168E6" w:rsidRPr="00AD4758" w:rsidRDefault="00C168E6" w:rsidP="00C168E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>«</w:t>
      </w:r>
      <w:proofErr w:type="gramStart"/>
      <w:r w:rsidR="007624B8">
        <w:rPr>
          <w:sz w:val="24"/>
          <w:szCs w:val="24"/>
        </w:rPr>
        <w:t>15</w:t>
      </w:r>
      <w:r w:rsidRPr="00AD4758">
        <w:rPr>
          <w:sz w:val="24"/>
          <w:szCs w:val="24"/>
        </w:rPr>
        <w:t xml:space="preserve">»  </w:t>
      </w:r>
      <w:r w:rsidR="007624B8">
        <w:rPr>
          <w:sz w:val="24"/>
          <w:szCs w:val="24"/>
        </w:rPr>
        <w:t>июля</w:t>
      </w:r>
      <w:proofErr w:type="gramEnd"/>
      <w:r>
        <w:rPr>
          <w:sz w:val="24"/>
          <w:szCs w:val="24"/>
        </w:rPr>
        <w:t xml:space="preserve"> </w:t>
      </w:r>
      <w:r w:rsidRPr="00AD4758">
        <w:rPr>
          <w:sz w:val="24"/>
          <w:szCs w:val="24"/>
        </w:rPr>
        <w:t xml:space="preserve"> 20</w:t>
      </w:r>
      <w:r w:rsidR="007624B8">
        <w:rPr>
          <w:sz w:val="24"/>
          <w:szCs w:val="24"/>
        </w:rPr>
        <w:t>22</w:t>
      </w:r>
      <w:r w:rsidRPr="00AD4758">
        <w:rPr>
          <w:sz w:val="24"/>
          <w:szCs w:val="24"/>
        </w:rPr>
        <w:t xml:space="preserve">  г.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7624B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AD4758">
        <w:rPr>
          <w:sz w:val="24"/>
          <w:szCs w:val="24"/>
        </w:rPr>
        <w:t xml:space="preserve">№   </w:t>
      </w:r>
      <w:r w:rsidR="007624B8">
        <w:rPr>
          <w:sz w:val="24"/>
          <w:szCs w:val="24"/>
        </w:rPr>
        <w:t>184</w:t>
      </w:r>
    </w:p>
    <w:p w:rsidR="00C168E6" w:rsidRPr="00AD4758" w:rsidRDefault="00C168E6" w:rsidP="00C168E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 xml:space="preserve">  </w:t>
      </w:r>
    </w:p>
    <w:p w:rsidR="00C168E6" w:rsidRDefault="00C168E6" w:rsidP="00C168E6">
      <w:pPr>
        <w:jc w:val="both"/>
        <w:rPr>
          <w:sz w:val="24"/>
          <w:szCs w:val="24"/>
        </w:rPr>
      </w:pPr>
    </w:p>
    <w:p w:rsidR="00C168E6" w:rsidRPr="00AD4758" w:rsidRDefault="00C168E6" w:rsidP="00C168E6">
      <w:pPr>
        <w:jc w:val="both"/>
        <w:rPr>
          <w:sz w:val="24"/>
          <w:szCs w:val="24"/>
        </w:rPr>
      </w:pPr>
    </w:p>
    <w:p w:rsidR="00C168E6" w:rsidRPr="00AD4758" w:rsidRDefault="00C168E6" w:rsidP="00C168E6">
      <w:pPr>
        <w:ind w:right="5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сельского поселения Алябьевский от «27» августа 2021 г. № 127 «Об утверждении положения по осуществлению муниципального контроля </w:t>
      </w:r>
      <w:r w:rsidRPr="00A7201C">
        <w:rPr>
          <w:sz w:val="24"/>
          <w:szCs w:val="24"/>
        </w:rPr>
        <w:t>на автомобильном транспорте, городском наземном электрическом тр</w:t>
      </w:r>
      <w:r>
        <w:rPr>
          <w:sz w:val="24"/>
          <w:szCs w:val="24"/>
        </w:rPr>
        <w:t xml:space="preserve">анспорте и в дорожном хозяйстве» </w:t>
      </w:r>
    </w:p>
    <w:p w:rsidR="00C168E6" w:rsidRPr="00AD4758" w:rsidRDefault="00C168E6" w:rsidP="00C168E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 xml:space="preserve">               </w:t>
      </w:r>
    </w:p>
    <w:p w:rsidR="00C168E6" w:rsidRPr="00044CBB" w:rsidRDefault="00C168E6" w:rsidP="00C16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68E6" w:rsidRDefault="00C168E6" w:rsidP="00C168E6">
      <w:pPr>
        <w:pStyle w:val="ConsPlusNormal"/>
        <w:numPr>
          <w:ilvl w:val="0"/>
          <w:numId w:val="3"/>
        </w:numPr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D41BF6">
        <w:rPr>
          <w:sz w:val="24"/>
          <w:szCs w:val="24"/>
        </w:rPr>
        <w:t xml:space="preserve"> </w:t>
      </w:r>
      <w:r w:rsidRPr="00D41BF6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46B1">
        <w:rPr>
          <w:rFonts w:ascii="Times New Roman" w:hAnsi="Times New Roman" w:cs="Times New Roman"/>
          <w:sz w:val="24"/>
          <w:szCs w:val="24"/>
        </w:rPr>
        <w:t xml:space="preserve"> </w:t>
      </w:r>
      <w:r w:rsidRPr="00C168E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C168E6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Алябьевский от «27» августа 2021 г. № 127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хозяйстве» </w:t>
      </w:r>
      <w:r>
        <w:rPr>
          <w:rFonts w:ascii="Times New Roman" w:hAnsi="Times New Roman" w:cs="Times New Roman"/>
          <w:sz w:val="24"/>
          <w:szCs w:val="24"/>
        </w:rPr>
        <w:t xml:space="preserve"> изменения, изложив  подпункт 2 пункта 27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решению в новой редакции: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00617">
        <w:rPr>
          <w:rFonts w:ascii="Times New Roman" w:hAnsi="Times New Roman" w:cs="Times New Roman"/>
          <w:sz w:val="24"/>
          <w:szCs w:val="24"/>
        </w:rPr>
        <w:t xml:space="preserve">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  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и (или) лицом, привлекаемым к совершению контрольных действий самостоятельно.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Видеозапись доказательств соблюдения (нарушения) обязательных требований осуществляется в обязательном порядке при проведении контрольного мероприятия в отсутствие контролируемого лица. 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В целях фиксации доказательств соблюдения (нарушения) обязательных требований контролируемыми лицами инспектор и (или) лицо, привлекаемое к совершению контрольных действий вправе использовать любые имеющиеся в распоряжении технические средства фотосъемки, аудио- и видеозаписи.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Фиксация соблюдения (нарушения) обязательных требований при помощи фотосъемки проводится не менее чем двумя снимками. Точки и направления фотосъемки обозначаются на схеме объекта контроля, в отношении которого проводится контрольное мероприятие.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</w:t>
      </w:r>
      <w:r w:rsidRPr="00000617">
        <w:rPr>
          <w:rFonts w:ascii="Times New Roman" w:hAnsi="Times New Roman" w:cs="Times New Roman"/>
          <w:sz w:val="24"/>
          <w:szCs w:val="24"/>
        </w:rPr>
        <w:lastRenderedPageBreak/>
        <w:t>действия, проводимого в рамках контрольного мероприятия.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соблюдения (нарушения) обязательных требований осуществляется с учетом требований законодательства Российской Федерации о защите государственной тайны.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3D">
        <w:rPr>
          <w:rFonts w:ascii="Times New Roman" w:hAnsi="Times New Roman" w:cs="Times New Roman"/>
          <w:sz w:val="24"/>
          <w:szCs w:val="24"/>
        </w:rPr>
        <w:t xml:space="preserve"> </w:t>
      </w:r>
      <w:r w:rsidRPr="0050143D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0143D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официального опубликования.</w:t>
      </w:r>
      <w:r w:rsidRPr="0050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3D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А.А. Кудрина</w:t>
      </w: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Default="00C168E6" w:rsidP="00C168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C168E6" w:rsidRDefault="00C168E6" w:rsidP="00C168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C168E6" w:rsidRDefault="00C168E6" w:rsidP="00C168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814052" w:rsidRDefault="00C168E6" w:rsidP="00C168E6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814052" w:rsidSect="00C168E6">
      <w:head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02" w:rsidRDefault="002C0502" w:rsidP="00C168E6">
      <w:r>
        <w:separator/>
      </w:r>
    </w:p>
  </w:endnote>
  <w:endnote w:type="continuationSeparator" w:id="0">
    <w:p w:rsidR="002C0502" w:rsidRDefault="002C0502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02" w:rsidRDefault="002C0502" w:rsidP="00C168E6">
      <w:r>
        <w:separator/>
      </w:r>
    </w:p>
  </w:footnote>
  <w:footnote w:type="continuationSeparator" w:id="0">
    <w:p w:rsidR="002C0502" w:rsidRDefault="002C0502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562989"/>
      <w:docPartObj>
        <w:docPartGallery w:val="Page Numbers (Top of Page)"/>
        <w:docPartUnique/>
      </w:docPartObj>
    </w:sdtPr>
    <w:sdtEndPr/>
    <w:sdtContent>
      <w:p w:rsidR="00C168E6" w:rsidRDefault="00C168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B8">
          <w:rPr>
            <w:noProof/>
          </w:rPr>
          <w:t>2</w:t>
        </w:r>
        <w:r>
          <w:fldChar w:fldCharType="end"/>
        </w:r>
      </w:p>
    </w:sdtContent>
  </w:sdt>
  <w:p w:rsidR="00C168E6" w:rsidRDefault="00C168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399"/>
    <w:multiLevelType w:val="hybridMultilevel"/>
    <w:tmpl w:val="BF862958"/>
    <w:lvl w:ilvl="0" w:tplc="33E2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258"/>
    <w:multiLevelType w:val="hybridMultilevel"/>
    <w:tmpl w:val="1D6633EC"/>
    <w:lvl w:ilvl="0" w:tplc="477E1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7F1A02"/>
    <w:multiLevelType w:val="hybridMultilevel"/>
    <w:tmpl w:val="08005C8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6"/>
    <w:rsid w:val="002C0502"/>
    <w:rsid w:val="006455E6"/>
    <w:rsid w:val="007624B8"/>
    <w:rsid w:val="00814052"/>
    <w:rsid w:val="00C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27C4"/>
  <w15:chartTrackingRefBased/>
  <w15:docId w15:val="{7C2BD551-FF23-4FF1-B403-3ED218E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E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1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68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6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C16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4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4</cp:revision>
  <cp:lastPrinted>2022-07-18T04:19:00Z</cp:lastPrinted>
  <dcterms:created xsi:type="dcterms:W3CDTF">2022-07-04T15:52:00Z</dcterms:created>
  <dcterms:modified xsi:type="dcterms:W3CDTF">2022-07-18T04:19:00Z</dcterms:modified>
</cp:coreProperties>
</file>