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93" w:rsidRPr="00325D93" w:rsidRDefault="00325D93" w:rsidP="0032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5D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FBF8FE" wp14:editId="698C2866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5D93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5D93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325D93" w:rsidRPr="00325D93" w:rsidRDefault="00325D93" w:rsidP="00325D9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25D93" w:rsidRPr="00325D93" w:rsidRDefault="00325D93" w:rsidP="00325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25D9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25D93" w:rsidRPr="00325D93" w:rsidTr="001266A1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5D93" w:rsidRPr="00325D93" w:rsidRDefault="00325D93" w:rsidP="00325D9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5D93" w:rsidRPr="00325D93" w:rsidRDefault="00325D93" w:rsidP="00325D9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325D9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325D93" w:rsidRPr="00325D93" w:rsidRDefault="00E73083" w:rsidP="00325D9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325D93" w:rsidRPr="00325D93" w:rsidRDefault="00C4610E" w:rsidP="00325D9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10E">
        <w:rPr>
          <w:rFonts w:ascii="Times New Roman" w:eastAsia="Times New Roman" w:hAnsi="Times New Roman" w:cs="Times New Roman"/>
          <w:sz w:val="24"/>
          <w:szCs w:val="24"/>
        </w:rPr>
        <w:t xml:space="preserve">« ____ » ___________ 2024 года                                                                                             № ____                        </w:t>
      </w: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5D93" w:rsidRPr="00325D93" w:rsidRDefault="00325D93" w:rsidP="00325D9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профилактики 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сков причинения вреда (ущерба) </w:t>
      </w: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 w:rsidR="00C4610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25D9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325D93" w:rsidRDefault="00325D93" w:rsidP="00E52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сельского поселения Алябьевский: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Алябьевский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E52B4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004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48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и распространяет свое действие на отношения, возникшие с 01.01.202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264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Pr="009356DE" w:rsidRDefault="005C2C52" w:rsidP="00935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32A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Алябьевский                                                 </w:t>
      </w:r>
      <w:r w:rsidR="00232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Кудрина</w:t>
      </w:r>
      <w:r w:rsidR="00325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6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232AD9" w:rsidRDefault="00232AD9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AD9" w:rsidRDefault="00232AD9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AD9" w:rsidRDefault="00232AD9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AD9" w:rsidRDefault="00232AD9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93" w:rsidRPr="009356DE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6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325D93" w:rsidRPr="009356DE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6D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25D93" w:rsidRDefault="00325D93" w:rsidP="00325D93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 w:rsidR="005C2C5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r w:rsidR="00DB2E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  </w:t>
      </w:r>
      <w:r w:rsidR="00C461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2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C461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B2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461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9356DE" w:rsidRDefault="009356DE" w:rsidP="00325D93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D93" w:rsidRDefault="00325D93" w:rsidP="00C461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25D93" w:rsidRDefault="005C2C52" w:rsidP="00325D9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</w:t>
      </w:r>
      <w:r w:rsidRPr="005C2C52">
        <w:rPr>
          <w:b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Алябьевский на 202</w:t>
      </w:r>
      <w:r w:rsidR="00C4610E">
        <w:rPr>
          <w:b/>
          <w:color w:val="000000"/>
          <w:sz w:val="26"/>
          <w:szCs w:val="26"/>
        </w:rPr>
        <w:t>4</w:t>
      </w:r>
      <w:r w:rsidRPr="005C2C52">
        <w:rPr>
          <w:b/>
          <w:color w:val="000000"/>
          <w:sz w:val="26"/>
          <w:szCs w:val="26"/>
        </w:rPr>
        <w:t xml:space="preserve"> год</w:t>
      </w:r>
    </w:p>
    <w:p w:rsidR="00325D93" w:rsidRDefault="00325D93" w:rsidP="00325D9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 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5C2C52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Алябьевский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C461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D93" w:rsidRDefault="00325D93" w:rsidP="00325D9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5C2C52">
        <w:rPr>
          <w:b/>
          <w:color w:val="000000"/>
          <w:sz w:val="27"/>
          <w:szCs w:val="27"/>
        </w:rPr>
        <w:t>Алябьевский</w:t>
      </w:r>
      <w:r>
        <w:rPr>
          <w:b/>
          <w:color w:val="000000"/>
          <w:sz w:val="27"/>
          <w:szCs w:val="27"/>
        </w:rPr>
        <w:t xml:space="preserve"> на 202</w:t>
      </w:r>
      <w:r w:rsidR="00C4610E">
        <w:rPr>
          <w:b/>
          <w:color w:val="000000"/>
          <w:sz w:val="27"/>
          <w:szCs w:val="27"/>
        </w:rPr>
        <w:t>4</w:t>
      </w:r>
      <w:r>
        <w:rPr>
          <w:b/>
          <w:color w:val="000000"/>
          <w:sz w:val="27"/>
          <w:szCs w:val="27"/>
        </w:rPr>
        <w:t xml:space="preserve"> год,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25D93" w:rsidRDefault="00325D93" w:rsidP="00325D93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  <w:sz w:val="27"/>
          <w:szCs w:val="27"/>
        </w:rPr>
      </w:pP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является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соблюдение юридическими лицами, индивидуальными предпринимателями, гражданами обязательных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</w:p>
    <w:p w:rsidR="00325D93" w:rsidRDefault="00325D93" w:rsidP="00325D93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 w:rsidR="00325D93" w:rsidRDefault="00325D93" w:rsidP="00325D93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эксплуатации объектов дорожного сервиса, размещенных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325D93" w:rsidRDefault="00325D93" w:rsidP="00325D93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осуществлению работ по капитальному ремонту, ремонту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25D93" w:rsidRDefault="00325D93" w:rsidP="00325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25D93" w:rsidRDefault="00325D93" w:rsidP="0032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3. Исполнение решений, принимаемых по результатам контрольных мероприятий.</w:t>
      </w:r>
    </w:p>
    <w:p w:rsidR="00325D93" w:rsidRPr="00C4610E" w:rsidRDefault="00325D93" w:rsidP="00C46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</w:t>
      </w:r>
      <w:r w:rsidR="00C4610E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>
        <w:rPr>
          <w:sz w:val="24"/>
          <w:szCs w:val="24"/>
        </w:rPr>
        <w:t xml:space="preserve"> 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каждому виду муниципального</w:t>
      </w:r>
      <w:r w:rsidR="00425F03">
        <w:rPr>
          <w:rFonts w:ascii="Times New Roman" w:hAnsi="Times New Roman" w:cs="Times New Roman"/>
          <w:sz w:val="26"/>
          <w:szCs w:val="26"/>
        </w:rPr>
        <w:t xml:space="preserve"> контроля на официальном сайте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425F03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 разработаны и размещены: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</w:t>
      </w:r>
      <w:r w:rsidR="00C46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же тексты соответствующих нормативных правовых актов;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 постоянной основе осуществляется: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результатах работы органа муниципального контроля.</w:t>
      </w:r>
    </w:p>
    <w:p w:rsidR="00325D93" w:rsidRDefault="00325D93" w:rsidP="00325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D93" w:rsidRDefault="00325D93" w:rsidP="00325D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25D93" w:rsidRDefault="00325D93" w:rsidP="00325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 повышение правосознания и правовой культуры юридических лиц, индивидуальных предпринимателей и граждан в сфере</w:t>
      </w:r>
      <w:r w:rsidR="00425F03">
        <w:rPr>
          <w:rFonts w:ascii="Times New Roman" w:hAnsi="Times New Roman" w:cs="Times New Roman"/>
          <w:sz w:val="26"/>
          <w:szCs w:val="26"/>
        </w:rPr>
        <w:t xml:space="preserve"> дорожной безопасности</w:t>
      </w:r>
      <w:r w:rsidR="00584A53">
        <w:rPr>
          <w:rFonts w:ascii="Times New Roman" w:hAnsi="Times New Roman" w:cs="Times New Roman"/>
          <w:sz w:val="26"/>
          <w:szCs w:val="26"/>
        </w:rPr>
        <w:t>.</w:t>
      </w:r>
    </w:p>
    <w:p w:rsidR="00325D93" w:rsidRDefault="00325D93" w:rsidP="00325D9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25D93" w:rsidRDefault="00325D93" w:rsidP="00325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5D93" w:rsidRDefault="00325D93" w:rsidP="00325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25D93" w:rsidRDefault="00325D93" w:rsidP="00325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контроля</w:t>
      </w:r>
      <w:r w:rsidR="00584A53" w:rsidRP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сельского поселения Алябьевский</w:t>
      </w:r>
      <w:r w:rsidR="00584A53" w:rsidRP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4A5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огут проводиться следующие виды профилактических мероприятий: </w:t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информирование;</w:t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объявление предостережения;</w:t>
      </w:r>
    </w:p>
    <w:p w:rsidR="00325D93" w:rsidRDefault="00325D93" w:rsidP="00325D93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консультирование;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профилактический визит.</w:t>
      </w:r>
    </w:p>
    <w:p w:rsidR="00325D93" w:rsidRDefault="00325D93" w:rsidP="0032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4482"/>
        <w:gridCol w:w="2333"/>
        <w:gridCol w:w="2334"/>
      </w:tblGrid>
      <w:tr w:rsidR="00325D93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3" w:rsidRDefault="00325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Default="00325D93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Default="00325D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25D93" w:rsidRPr="00275A16" w:rsidTr="00325D93">
        <w:trPr>
          <w:trHeight w:val="30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Информирование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3" w:rsidRPr="00275A16" w:rsidRDefault="00325D93" w:rsidP="00275A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hAnsi="Times New Roman" w:cs="Times New Roman"/>
              </w:rPr>
              <w:t xml:space="preserve">Заведующий поселковым хозяйством Администрации сельского поселения Алябьевский </w:t>
            </w:r>
          </w:p>
        </w:tc>
      </w:tr>
      <w:tr w:rsidR="00325D93" w:rsidRPr="00275A16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Объявление предостережения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</w:p>
          <w:p w:rsidR="00325D93" w:rsidRPr="00275A16" w:rsidRDefault="00325D93" w:rsidP="00275A1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hAnsi="Times New Roman" w:cs="Times New Roman"/>
              </w:rPr>
              <w:t xml:space="preserve">Заведующий поселковым хозяйством Администрации сельского поселения Алябьевский </w:t>
            </w:r>
          </w:p>
        </w:tc>
      </w:tr>
      <w:tr w:rsidR="00325D93" w:rsidRPr="00275A16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Консультирование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275A16">
              <w:rPr>
                <w:szCs w:val="22"/>
                <w:lang w:eastAsia="en-US"/>
              </w:rPr>
              <w:t xml:space="preserve"> 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контрольных мероприятий.</w:t>
            </w:r>
            <w:r w:rsidRPr="00275A16">
              <w:rPr>
                <w:szCs w:val="22"/>
                <w:lang w:eastAsia="en-US"/>
              </w:rPr>
              <w:t xml:space="preserve"> </w:t>
            </w: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Консультирование осуществляется по следующим вопросам: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компетенции контрольного органа;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организация и осуществление муниципального контроля;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325D93" w:rsidRPr="00275A16" w:rsidRDefault="00325D93" w:rsidP="00275A1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hAnsi="Times New Roman" w:cs="Times New Roman"/>
              </w:rPr>
              <w:t xml:space="preserve"> - применение мер ответственности за нарушение обязательных требований.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Заведующий поселковым хозяйством Администрации сельского поселения Алябьевский</w:t>
            </w:r>
          </w:p>
        </w:tc>
      </w:tr>
      <w:tr w:rsidR="00325D93" w:rsidRPr="00275A16" w:rsidTr="00325D9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b/>
                <w:szCs w:val="22"/>
                <w:lang w:eastAsia="en-US"/>
              </w:rPr>
              <w:t>Профилактический визит</w:t>
            </w:r>
          </w:p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325D93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275A16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93" w:rsidRPr="00275A16" w:rsidRDefault="00F5716C" w:rsidP="00275A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A16">
              <w:rPr>
                <w:rFonts w:ascii="Times New Roman" w:eastAsia="Times New Roman" w:hAnsi="Times New Roman" w:cs="Times New Roman"/>
                <w:lang w:eastAsia="ru-RU"/>
              </w:rPr>
              <w:t>Заведующий поселковым хозяйством Администрации сельского поселения Алябьевский</w:t>
            </w:r>
          </w:p>
        </w:tc>
      </w:tr>
    </w:tbl>
    <w:p w:rsidR="00325D93" w:rsidRPr="00275A16" w:rsidRDefault="00325D93" w:rsidP="00275A16">
      <w:pPr>
        <w:spacing w:after="0" w:line="240" w:lineRule="auto"/>
        <w:rPr>
          <w:rFonts w:ascii="Times New Roman" w:hAnsi="Times New Roman" w:cs="Times New Roman"/>
        </w:rPr>
      </w:pPr>
    </w:p>
    <w:p w:rsidR="00325D93" w:rsidRPr="00275A16" w:rsidRDefault="00325D93" w:rsidP="00275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75A16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5D93" w:rsidRPr="00275A16" w:rsidRDefault="00325D93" w:rsidP="00275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060"/>
        <w:gridCol w:w="1995"/>
      </w:tblGrid>
      <w:tr w:rsidR="00325D93" w:rsidRPr="00275A16" w:rsidTr="00275A1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№</w:t>
            </w:r>
          </w:p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A16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325D93" w:rsidRPr="00275A16" w:rsidTr="00275A16">
        <w:trPr>
          <w:trHeight w:hRule="exact" w:val="16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100%</w:t>
            </w:r>
          </w:p>
        </w:tc>
      </w:tr>
      <w:tr w:rsidR="00325D93" w:rsidRPr="00275A16" w:rsidTr="00275A16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70%</w:t>
            </w:r>
          </w:p>
        </w:tc>
      </w:tr>
      <w:tr w:rsidR="00325D93" w:rsidRPr="00275A16" w:rsidTr="00275A16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100%</w:t>
            </w:r>
          </w:p>
        </w:tc>
      </w:tr>
      <w:tr w:rsidR="00325D93" w:rsidRPr="00275A16" w:rsidTr="00275A16">
        <w:trPr>
          <w:trHeight w:hRule="exact" w:val="6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0 %</w:t>
            </w:r>
          </w:p>
        </w:tc>
      </w:tr>
      <w:tr w:rsidR="00325D93" w:rsidRPr="00275A16" w:rsidTr="00275A16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5 %</w:t>
            </w:r>
          </w:p>
        </w:tc>
      </w:tr>
      <w:tr w:rsidR="00325D93" w:rsidRPr="00275A16" w:rsidTr="00275A16">
        <w:trPr>
          <w:trHeight w:hRule="exact" w:val="18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5D93" w:rsidRPr="00275A16" w:rsidRDefault="00325D93" w:rsidP="00275A1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75A16">
              <w:rPr>
                <w:rFonts w:ascii="Times New Roman" w:hAnsi="Times New Roman" w:cs="Times New Roman"/>
                <w:szCs w:val="22"/>
                <w:lang w:eastAsia="en-US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</w:t>
            </w:r>
            <w:r w:rsidR="00F36994" w:rsidRPr="00275A16">
              <w:rPr>
                <w:rFonts w:ascii="Times New Roman" w:hAnsi="Times New Roman" w:cs="Times New Roman"/>
                <w:szCs w:val="22"/>
                <w:lang w:eastAsia="en-US"/>
              </w:rPr>
              <w:t xml:space="preserve">министративных правонарушениях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0%</w:t>
            </w:r>
          </w:p>
        </w:tc>
      </w:tr>
      <w:tr w:rsidR="00325D93" w:rsidRPr="00275A16" w:rsidTr="00275A16">
        <w:trPr>
          <w:trHeight w:hRule="exact" w:val="7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</w:t>
            </w:r>
            <w:r w:rsidR="00F36994" w:rsidRPr="00275A16">
              <w:rPr>
                <w:rFonts w:ascii="Times New Roman" w:hAnsi="Times New Roman" w:cs="Times New Roman"/>
              </w:rPr>
              <w:t xml:space="preserve"> контрольного (надзорного) орган</w:t>
            </w:r>
            <w:r w:rsidRPr="00275A16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100%</w:t>
            </w:r>
          </w:p>
        </w:tc>
      </w:tr>
      <w:tr w:rsidR="00325D93" w:rsidRPr="00275A16" w:rsidTr="00275A16">
        <w:trPr>
          <w:trHeight w:hRule="exact" w:val="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75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5D93" w:rsidRPr="00275A16" w:rsidRDefault="00325D93" w:rsidP="00275A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A16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325D93" w:rsidRDefault="00325D93" w:rsidP="00325D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5D93" w:rsidRDefault="00325D93" w:rsidP="00325D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5D93" w:rsidRDefault="00325D93" w:rsidP="00325D9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42D82" w:rsidRDefault="00F42D82"/>
    <w:sectPr w:rsidR="00F42D82" w:rsidSect="009658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49"/>
    <w:rsid w:val="00004F7C"/>
    <w:rsid w:val="00232AD9"/>
    <w:rsid w:val="00275A16"/>
    <w:rsid w:val="00325D93"/>
    <w:rsid w:val="00425F03"/>
    <w:rsid w:val="00584A53"/>
    <w:rsid w:val="005C2C52"/>
    <w:rsid w:val="00777B89"/>
    <w:rsid w:val="009356DE"/>
    <w:rsid w:val="0096582A"/>
    <w:rsid w:val="00A2648F"/>
    <w:rsid w:val="00C4610E"/>
    <w:rsid w:val="00DB2E99"/>
    <w:rsid w:val="00E52B4F"/>
    <w:rsid w:val="00E73083"/>
    <w:rsid w:val="00F36994"/>
    <w:rsid w:val="00F42D82"/>
    <w:rsid w:val="00F5716C"/>
    <w:rsid w:val="00FB1149"/>
    <w:rsid w:val="00FC0008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325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5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325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6</cp:revision>
  <cp:lastPrinted>2021-12-30T06:42:00Z</cp:lastPrinted>
  <dcterms:created xsi:type="dcterms:W3CDTF">2024-02-09T01:36:00Z</dcterms:created>
  <dcterms:modified xsi:type="dcterms:W3CDTF">2024-02-09T04:44:00Z</dcterms:modified>
</cp:coreProperties>
</file>