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91E" w:rsidRPr="00EE5A96" w:rsidRDefault="0002691E" w:rsidP="0002691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EE5A9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СОВЕТ  ДЕПУТАТОВ</w:t>
      </w:r>
    </w:p>
    <w:p w:rsidR="0002691E" w:rsidRPr="00EE5A96" w:rsidRDefault="0002691E" w:rsidP="0002691E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A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сельского поселения Алябьевский</w:t>
      </w:r>
    </w:p>
    <w:p w:rsidR="0002691E" w:rsidRPr="00EE5A96" w:rsidRDefault="0002691E" w:rsidP="0002691E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A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Советского района</w:t>
      </w:r>
    </w:p>
    <w:p w:rsidR="0002691E" w:rsidRPr="00EE5A96" w:rsidRDefault="0002691E" w:rsidP="0002691E">
      <w:pPr>
        <w:pBdr>
          <w:bottom w:val="doub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E5A9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</w:t>
      </w:r>
      <w:r w:rsidRPr="00EE5A96">
        <w:rPr>
          <w:rFonts w:ascii="Times New Roman" w:eastAsia="Times New Roman" w:hAnsi="Times New Roman" w:cs="Times New Roman"/>
          <w:b/>
          <w:bCs/>
          <w:sz w:val="24"/>
          <w:szCs w:val="24"/>
        </w:rPr>
        <w:t>Ханты-Мансийского автономного округа-Югры</w:t>
      </w:r>
    </w:p>
    <w:p w:rsidR="0002691E" w:rsidRDefault="0002691E" w:rsidP="0002691E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EE5A9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                                              РЕШЕНИЕ</w:t>
      </w:r>
    </w:p>
    <w:p w:rsidR="0002691E" w:rsidRDefault="0002691E" w:rsidP="000269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691E" w:rsidRDefault="0002691E" w:rsidP="000269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691E" w:rsidRPr="00EE5A96" w:rsidRDefault="00E22070" w:rsidP="000269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 13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2691E" w:rsidRPr="00EE5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0269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3E15EE">
        <w:rPr>
          <w:rFonts w:ascii="Times New Roman" w:eastAsia="Times New Roman" w:hAnsi="Times New Roman" w:cs="Times New Roman"/>
          <w:sz w:val="24"/>
          <w:szCs w:val="24"/>
          <w:lang w:eastAsia="ru-RU"/>
        </w:rPr>
        <w:t>января</w:t>
      </w:r>
      <w:r w:rsidR="000269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2691E" w:rsidRPr="00EE5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20</w:t>
      </w:r>
      <w:r w:rsidR="003E15EE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="000269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02691E" w:rsidRPr="00EE5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                                                    </w:t>
      </w:r>
      <w:r w:rsidR="000269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="0002691E" w:rsidRPr="00EE5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204</w:t>
      </w:r>
      <w:r w:rsidR="0002691E" w:rsidRPr="00EE5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</w:t>
      </w:r>
    </w:p>
    <w:p w:rsidR="0002691E" w:rsidRPr="00EE5A96" w:rsidRDefault="0002691E" w:rsidP="000269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02691E" w:rsidRPr="00EE5A96" w:rsidRDefault="0002691E" w:rsidP="000269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2691E" w:rsidRPr="00EE5A96" w:rsidRDefault="0002691E" w:rsidP="0002691E">
      <w:pPr>
        <w:spacing w:after="0" w:line="240" w:lineRule="auto"/>
        <w:ind w:right="53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 в решение  Совета депутатов сельского поселения Алябьевский от 27.03.20</w:t>
      </w:r>
      <w:r w:rsidR="004714F3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168 «</w:t>
      </w:r>
      <w:r w:rsidRPr="00EE5A96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верждении Регламента  Совета  </w:t>
      </w:r>
      <w:r w:rsidRPr="00EE5A9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депутатов   сельского поселения  Алябьевский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02691E" w:rsidRPr="00EE5A96" w:rsidRDefault="0002691E" w:rsidP="000269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691E" w:rsidRPr="00EE5A96" w:rsidRDefault="0002691E" w:rsidP="0002691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E5A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</w:t>
      </w:r>
    </w:p>
    <w:p w:rsidR="0002691E" w:rsidRPr="00EE5A96" w:rsidRDefault="0002691E" w:rsidP="0002691E">
      <w:pPr>
        <w:tabs>
          <w:tab w:val="left" w:pos="88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Руководствуясь   Федеральным законом  от  06.10.2003 г. № 131-ФЗ «Об общих принципах организации местного самоуправления в Российско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 Федерации», У</w:t>
      </w:r>
      <w:r w:rsidRPr="00EE5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ставом  сельского поселения Алябьевский,     </w:t>
      </w:r>
    </w:p>
    <w:p w:rsidR="0002691E" w:rsidRPr="00EE5A96" w:rsidRDefault="0002691E" w:rsidP="000269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2691E" w:rsidRPr="00EE5A96" w:rsidRDefault="0002691E" w:rsidP="009D5D5D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E5A96">
        <w:rPr>
          <w:rFonts w:ascii="Times New Roman" w:eastAsia="Times New Roman" w:hAnsi="Times New Roman" w:cs="Times New Roman"/>
          <w:b/>
          <w:bCs/>
          <w:sz w:val="24"/>
          <w:szCs w:val="24"/>
        </w:rPr>
        <w:t>Совет депутатов сельского поселения Алябьевский решил:</w:t>
      </w:r>
    </w:p>
    <w:p w:rsidR="002143A9" w:rsidRPr="003C1B01" w:rsidRDefault="0002691E" w:rsidP="000269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A9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3C1B01">
        <w:rPr>
          <w:rFonts w:ascii="Times New Roman" w:eastAsia="Times New Roman" w:hAnsi="Times New Roman" w:cs="Times New Roman"/>
          <w:sz w:val="24"/>
          <w:szCs w:val="24"/>
          <w:lang w:eastAsia="ru-RU"/>
        </w:rPr>
        <w:t>. Внести в приложение к решению Совета депутатов сельского поселения Алябьевский от 27.03.20</w:t>
      </w:r>
      <w:r w:rsidR="004714F3" w:rsidRPr="003C1B01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Pr="003C1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168 «Об утверждении Регламента  Совета  депутатов   сельского поселения  Алябьевский» </w:t>
      </w:r>
      <w:r w:rsidR="002143A9" w:rsidRPr="003C1B0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следующие изменения:</w:t>
      </w:r>
      <w:r w:rsidRPr="003C1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D5D5D" w:rsidRPr="003C1B01" w:rsidRDefault="002143A9" w:rsidP="000269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r w:rsidR="009D5D5D" w:rsidRPr="003C1B01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 2 статьи 25 изложить в новой редакции:</w:t>
      </w:r>
    </w:p>
    <w:p w:rsidR="005C2635" w:rsidRPr="003C1B01" w:rsidRDefault="009D5D5D" w:rsidP="005C26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B0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5C2635" w:rsidRPr="003C1B01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0D1BF6" w:rsidRPr="003C1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C2635" w:rsidRPr="003C1B01">
        <w:rPr>
          <w:rFonts w:ascii="Times New Roman" w:eastAsia="Times New Roman" w:hAnsi="Times New Roman" w:cs="Times New Roman"/>
          <w:sz w:val="24"/>
          <w:szCs w:val="24"/>
          <w:lang w:eastAsia="ru-RU"/>
        </w:rPr>
        <w:t>О времени созыва и месте проведения заседания Совета поселения, а также о вопросах, вносимых на рассмотрение Совета поселения, глава поселения сообщает депутатам и доводит до сведения населения не позднее, чем за пять дней до заседания</w:t>
      </w:r>
      <w:r w:rsidR="00625DB4" w:rsidRPr="003C1B0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5C2635" w:rsidRPr="003C1B0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2691E" w:rsidRPr="003C1B01" w:rsidRDefault="00625DB4" w:rsidP="000269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</w:t>
      </w:r>
      <w:r w:rsidR="00A709D8" w:rsidRPr="003C1B01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 1 статьи 47 изложить в новой редакции</w:t>
      </w:r>
      <w:r w:rsidR="003C1B0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2691E" w:rsidRPr="003C1B01" w:rsidRDefault="00A709D8" w:rsidP="00A709D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B0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3C1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0D1BF6" w:rsidRPr="003C1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C1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Проекты правовых актов, вносимые на обсуждение Совета поселения направляются в Администрацию сельского поселения Алябьевский для регистрации не позднее, чем за 7 дней до заседания Совета поселения, на котором этот акт будет рассматриваться</w:t>
      </w:r>
      <w:r w:rsidR="003C1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02691E" w:rsidRPr="003C1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  </w:t>
      </w:r>
    </w:p>
    <w:p w:rsidR="000D1BF6" w:rsidRPr="003C1B01" w:rsidRDefault="000D1BF6" w:rsidP="000D1B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B01">
        <w:rPr>
          <w:rFonts w:ascii="Times New Roman" w:eastAsia="Times New Roman" w:hAnsi="Times New Roman" w:cs="Times New Roman"/>
          <w:sz w:val="24"/>
          <w:szCs w:val="24"/>
          <w:lang w:eastAsia="ru-RU"/>
        </w:rPr>
        <w:t>1.3. Часть 2 статьи 48 изложить в новой редакции:</w:t>
      </w:r>
    </w:p>
    <w:p w:rsidR="000D1BF6" w:rsidRPr="003C1B01" w:rsidRDefault="000D1BF6" w:rsidP="000D1BF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1B0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3C1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Проект правового акта, подлежащий рассмотрению Советом поселения, не менее чем за три рабочих дня до рассмотрения его на заседании Совета поселения направляется главой в соответствующую постоянную комиссию, которая назначается ответственной за рассмотрение проекта правового акта. Заключение комиссии должно быть подготовлено не позднее, чем за 2 дня до начала заседания Совета поселения</w:t>
      </w:r>
      <w:r w:rsidR="003C1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3C1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E75D09" w:rsidRPr="003C1B01" w:rsidRDefault="00E75D09" w:rsidP="00E75D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1.4. </w:t>
      </w:r>
      <w:r w:rsidRPr="003C1B01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 2 статьи 49 изложить в новой редакции:</w:t>
      </w:r>
    </w:p>
    <w:p w:rsidR="00E75D09" w:rsidRPr="003C1B01" w:rsidRDefault="00E75D09" w:rsidP="00A3580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1B0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3C1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2.Проекты решений Советапоселения и другие </w:t>
      </w:r>
      <w:r w:rsidR="00D368FB" w:rsidRPr="003C1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необходимые материалы представляются</w:t>
      </w:r>
      <w:r w:rsidRPr="003C1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депутатам Совета поселения не позднее, чем за </w:t>
      </w:r>
      <w:r w:rsidR="00D368FB" w:rsidRPr="003C1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3C1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дня до их рассмотрения на заседании Совета поселения, если иное не предусмотрено настоящим Регламентом.».</w:t>
      </w:r>
    </w:p>
    <w:p w:rsidR="00E82110" w:rsidRPr="003C1B01" w:rsidRDefault="00E82110" w:rsidP="00A3580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1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1.5. Часть 3 статьи 49 исключить.</w:t>
      </w:r>
    </w:p>
    <w:p w:rsidR="000D1BF6" w:rsidRPr="003C1B01" w:rsidRDefault="000D1BF6" w:rsidP="000D1BF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2691E" w:rsidRDefault="0002691E" w:rsidP="000D1B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3C1B01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Опубликовать  настоящее</w:t>
      </w:r>
      <w:proofErr w:type="gramEnd"/>
      <w:r w:rsidRPr="003C1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решение  в периодическом издании органов местного самоуправления в бюллетене «Алябьевский вестник» и разместить  на официальном сайте Администрации сельского поселения Алябьевский  в сети Интернет. </w:t>
      </w:r>
    </w:p>
    <w:p w:rsidR="00E22070" w:rsidRPr="003C1B01" w:rsidRDefault="00E22070" w:rsidP="000D1B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691E" w:rsidRPr="003C1B01" w:rsidRDefault="0002691E" w:rsidP="000269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B0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 </w:t>
      </w:r>
      <w:r w:rsidRPr="003C1B01">
        <w:rPr>
          <w:rFonts w:ascii="Times New Roman" w:eastAsia="Times New Roman" w:hAnsi="Times New Roman" w:cs="Times New Roman"/>
          <w:sz w:val="24"/>
          <w:szCs w:val="24"/>
        </w:rPr>
        <w:t xml:space="preserve">Настоящее решение вступает в </w:t>
      </w:r>
      <w:proofErr w:type="gramStart"/>
      <w:r w:rsidRPr="003C1B01">
        <w:rPr>
          <w:rFonts w:ascii="Times New Roman" w:eastAsia="Times New Roman" w:hAnsi="Times New Roman" w:cs="Times New Roman"/>
          <w:sz w:val="24"/>
          <w:szCs w:val="24"/>
        </w:rPr>
        <w:t>силу  после</w:t>
      </w:r>
      <w:proofErr w:type="gramEnd"/>
      <w:r w:rsidRPr="003C1B01">
        <w:rPr>
          <w:rFonts w:ascii="Times New Roman" w:eastAsia="Times New Roman" w:hAnsi="Times New Roman" w:cs="Times New Roman"/>
          <w:sz w:val="24"/>
          <w:szCs w:val="24"/>
        </w:rPr>
        <w:t xml:space="preserve"> его официального опубликования.</w:t>
      </w:r>
    </w:p>
    <w:p w:rsidR="0002691E" w:rsidRPr="00EE5A96" w:rsidRDefault="0002691E" w:rsidP="000269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2691E" w:rsidRPr="00EE5A96" w:rsidRDefault="0002691E" w:rsidP="000269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691E" w:rsidRDefault="0002691E" w:rsidP="000269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Глава сельского поселения  Алябьевский                         </w:t>
      </w:r>
      <w:r w:rsidR="0000382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А.А. Кудрина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11E0F" w:rsidRDefault="00E22070" w:rsidP="000269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Дата подписания: 13 января 2023 года</w:t>
      </w:r>
    </w:p>
    <w:p w:rsidR="00011E0F" w:rsidRDefault="00011E0F" w:rsidP="000269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11E0F" w:rsidRDefault="00011E0F" w:rsidP="000269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11E0F" w:rsidRDefault="00011E0F" w:rsidP="000269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11E0F" w:rsidRDefault="00011E0F" w:rsidP="000269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11E0F" w:rsidRDefault="00011E0F" w:rsidP="000269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11E0F" w:rsidRDefault="00011E0F" w:rsidP="000269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11E0F" w:rsidRDefault="00011E0F" w:rsidP="000269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11E0F" w:rsidRDefault="00011E0F" w:rsidP="000269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11E0F" w:rsidRDefault="00011E0F" w:rsidP="000269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11E0F" w:rsidRDefault="00011E0F" w:rsidP="000269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11E0F" w:rsidRDefault="00011E0F" w:rsidP="000269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11E0F" w:rsidRDefault="00011E0F" w:rsidP="000269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11E0F" w:rsidRDefault="00011E0F" w:rsidP="000269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11E0F" w:rsidRDefault="00011E0F" w:rsidP="000269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11E0F" w:rsidRDefault="00011E0F" w:rsidP="000269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11E0F" w:rsidRDefault="00011E0F" w:rsidP="000269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11E0F" w:rsidRDefault="00011E0F" w:rsidP="000269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11E0F" w:rsidRDefault="00011E0F" w:rsidP="000269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11E0F" w:rsidRDefault="00011E0F" w:rsidP="000269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11E0F" w:rsidRDefault="00011E0F" w:rsidP="000269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11E0F" w:rsidRDefault="00011E0F" w:rsidP="000269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11E0F" w:rsidRDefault="00011E0F" w:rsidP="000269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11E0F" w:rsidRDefault="00011E0F" w:rsidP="000269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11E0F" w:rsidRDefault="00011E0F" w:rsidP="000269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11E0F" w:rsidRDefault="00011E0F" w:rsidP="000269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11E0F" w:rsidRDefault="00011E0F" w:rsidP="000269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11E0F" w:rsidRDefault="00011E0F" w:rsidP="000269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11E0F" w:rsidRDefault="00011E0F" w:rsidP="000269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11E0F" w:rsidRDefault="00011E0F" w:rsidP="000269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11E0F" w:rsidRDefault="00011E0F" w:rsidP="000269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11E0F" w:rsidRDefault="00011E0F" w:rsidP="000269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11E0F" w:rsidRDefault="00011E0F" w:rsidP="000269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11E0F" w:rsidRDefault="00011E0F" w:rsidP="000269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11E0F" w:rsidRDefault="00011E0F" w:rsidP="000269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11E0F" w:rsidRDefault="00011E0F" w:rsidP="000269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11E0F" w:rsidRDefault="00011E0F" w:rsidP="000269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11E0F" w:rsidRDefault="00011E0F" w:rsidP="000269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11E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2D8"/>
    <w:rsid w:val="00003820"/>
    <w:rsid w:val="00011E0F"/>
    <w:rsid w:val="0002691E"/>
    <w:rsid w:val="0007534A"/>
    <w:rsid w:val="000D1BF6"/>
    <w:rsid w:val="001C02D8"/>
    <w:rsid w:val="002143A9"/>
    <w:rsid w:val="003C1B01"/>
    <w:rsid w:val="003E15EE"/>
    <w:rsid w:val="004714F3"/>
    <w:rsid w:val="004A71D5"/>
    <w:rsid w:val="005776FE"/>
    <w:rsid w:val="005C2635"/>
    <w:rsid w:val="005D69D4"/>
    <w:rsid w:val="00625DB4"/>
    <w:rsid w:val="008B378A"/>
    <w:rsid w:val="009D5D5D"/>
    <w:rsid w:val="00A35802"/>
    <w:rsid w:val="00A709D8"/>
    <w:rsid w:val="00D368FB"/>
    <w:rsid w:val="00E22070"/>
    <w:rsid w:val="00E75D09"/>
    <w:rsid w:val="00E82110"/>
    <w:rsid w:val="00F23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93F452-41DF-4D7D-A614-3F2A2F8B0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69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789</cp:lastModifiedBy>
  <cp:revision>24</cp:revision>
  <cp:lastPrinted>2020-12-25T04:54:00Z</cp:lastPrinted>
  <dcterms:created xsi:type="dcterms:W3CDTF">2023-01-12T07:10:00Z</dcterms:created>
  <dcterms:modified xsi:type="dcterms:W3CDTF">2023-03-04T11:26:00Z</dcterms:modified>
</cp:coreProperties>
</file>