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2A" w:rsidRDefault="000A542A" w:rsidP="000A542A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1A37CC2E" wp14:editId="69A0C8CA">
            <wp:extent cx="664845" cy="949960"/>
            <wp:effectExtent l="0" t="0" r="1905" b="254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42A" w:rsidRDefault="000A542A" w:rsidP="000A542A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Советский район</w:t>
      </w:r>
    </w:p>
    <w:p w:rsidR="000A542A" w:rsidRDefault="000A542A" w:rsidP="000A542A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– Югра</w:t>
      </w:r>
    </w:p>
    <w:p w:rsidR="000A542A" w:rsidRDefault="000A542A" w:rsidP="000A542A">
      <w:pPr>
        <w:spacing w:line="240" w:lineRule="atLeast"/>
        <w:jc w:val="center"/>
        <w:rPr>
          <w:b/>
          <w:sz w:val="10"/>
        </w:rPr>
      </w:pPr>
    </w:p>
    <w:p w:rsidR="000A542A" w:rsidRDefault="000A542A" w:rsidP="000A542A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Администрация сельского поселения Алябьевский</w:t>
      </w:r>
    </w:p>
    <w:p w:rsidR="000A542A" w:rsidRDefault="000A542A" w:rsidP="000A542A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0A542A" w:rsidRPr="00B62414" w:rsidTr="00B2494E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0A542A" w:rsidRDefault="000A542A" w:rsidP="00B2494E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0A542A" w:rsidRDefault="000A542A" w:rsidP="00B2494E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0A542A" w:rsidRDefault="000A542A" w:rsidP="000A542A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0A542A" w:rsidRDefault="000A542A" w:rsidP="000A542A">
      <w:pPr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</w:t>
      </w:r>
      <w:r w:rsidR="00B276ED">
        <w:rPr>
          <w:sz w:val="24"/>
          <w:szCs w:val="24"/>
        </w:rPr>
        <w:t>29</w:t>
      </w:r>
      <w:proofErr w:type="gramEnd"/>
      <w:r>
        <w:rPr>
          <w:sz w:val="24"/>
          <w:szCs w:val="24"/>
        </w:rPr>
        <w:t xml:space="preserve"> </w:t>
      </w:r>
      <w:r w:rsidRPr="0043276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ноября </w:t>
      </w:r>
      <w:r w:rsidRPr="0043276D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B276ED">
        <w:rPr>
          <w:sz w:val="24"/>
          <w:szCs w:val="24"/>
        </w:rPr>
        <w:t>4</w:t>
      </w:r>
      <w:r w:rsidRPr="0043276D">
        <w:rPr>
          <w:sz w:val="24"/>
          <w:szCs w:val="24"/>
        </w:rPr>
        <w:t xml:space="preserve"> года </w:t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 w:rsidRPr="0043276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№ </w:t>
      </w:r>
      <w:r w:rsidR="002227B4">
        <w:rPr>
          <w:sz w:val="24"/>
          <w:szCs w:val="24"/>
        </w:rPr>
        <w:t>267</w:t>
      </w:r>
    </w:p>
    <w:p w:rsidR="000A542A" w:rsidRDefault="000A542A" w:rsidP="000A542A">
      <w:pPr>
        <w:ind w:right="-1"/>
        <w:jc w:val="both"/>
        <w:rPr>
          <w:sz w:val="24"/>
          <w:szCs w:val="24"/>
        </w:rPr>
      </w:pPr>
    </w:p>
    <w:p w:rsidR="000A542A" w:rsidRDefault="000A542A" w:rsidP="000A542A">
      <w:pPr>
        <w:jc w:val="both"/>
        <w:rPr>
          <w:sz w:val="24"/>
          <w:szCs w:val="24"/>
        </w:rPr>
      </w:pPr>
    </w:p>
    <w:p w:rsidR="000A542A" w:rsidRDefault="000A542A" w:rsidP="000A542A">
      <w:pPr>
        <w:ind w:right="-6"/>
        <w:rPr>
          <w:sz w:val="24"/>
          <w:szCs w:val="24"/>
        </w:rPr>
      </w:pPr>
    </w:p>
    <w:p w:rsidR="000A542A" w:rsidRDefault="000A542A" w:rsidP="000A542A">
      <w:pPr>
        <w:ind w:right="5387"/>
        <w:jc w:val="both"/>
        <w:rPr>
          <w:sz w:val="24"/>
          <w:szCs w:val="24"/>
        </w:rPr>
      </w:pPr>
      <w:r w:rsidRPr="002114DD">
        <w:rPr>
          <w:color w:val="000000"/>
          <w:sz w:val="24"/>
          <w:szCs w:val="24"/>
        </w:rPr>
        <w:t>О внесении изменений в постановление Администрации сельского поселения Алябьевский</w:t>
      </w:r>
      <w:r>
        <w:rPr>
          <w:color w:val="000000"/>
          <w:sz w:val="24"/>
          <w:szCs w:val="24"/>
        </w:rPr>
        <w:t xml:space="preserve"> </w:t>
      </w:r>
      <w:r w:rsidRPr="002114DD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27</w:t>
      </w:r>
      <w:r w:rsidRPr="002114DD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1</w:t>
      </w:r>
      <w:r w:rsidRPr="002114DD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 xml:space="preserve">8 </w:t>
      </w:r>
      <w:r w:rsidRPr="002114DD">
        <w:rPr>
          <w:color w:val="000000"/>
          <w:sz w:val="24"/>
          <w:szCs w:val="24"/>
        </w:rPr>
        <w:t>г. № 3</w:t>
      </w:r>
      <w:r>
        <w:rPr>
          <w:color w:val="000000"/>
          <w:sz w:val="24"/>
          <w:szCs w:val="24"/>
        </w:rPr>
        <w:t>08</w:t>
      </w:r>
      <w:r w:rsidRPr="002114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2114DD">
        <w:rPr>
          <w:color w:val="000000"/>
          <w:sz w:val="24"/>
          <w:szCs w:val="24"/>
        </w:rPr>
        <w:t xml:space="preserve">О </w:t>
      </w:r>
      <w:r>
        <w:rPr>
          <w:color w:val="000000"/>
          <w:sz w:val="24"/>
          <w:szCs w:val="24"/>
        </w:rPr>
        <w:t>муниципальной программе</w:t>
      </w:r>
      <w:r w:rsidRPr="002114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Развитие транспортной системы в сельском поселении Алябьевский</w:t>
      </w:r>
      <w:r w:rsidRPr="002C27F4">
        <w:rPr>
          <w:sz w:val="24"/>
          <w:szCs w:val="24"/>
        </w:rPr>
        <w:t>»</w:t>
      </w:r>
    </w:p>
    <w:p w:rsidR="000A542A" w:rsidRDefault="000A542A" w:rsidP="000A542A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A542A" w:rsidRPr="008F5F19" w:rsidRDefault="000A542A" w:rsidP="000A542A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F5F19">
        <w:rPr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sz w:val="24"/>
          <w:szCs w:val="24"/>
        </w:rPr>
        <w:t xml:space="preserve"> </w:t>
      </w:r>
      <w:r w:rsidRPr="008F5F19">
        <w:rPr>
          <w:sz w:val="24"/>
          <w:szCs w:val="24"/>
        </w:rPr>
        <w:t xml:space="preserve">в Российской Федерации», Уставом </w:t>
      </w:r>
      <w:r>
        <w:rPr>
          <w:sz w:val="24"/>
          <w:szCs w:val="24"/>
        </w:rPr>
        <w:t>сельского поселения Алябьевский</w:t>
      </w:r>
      <w:r w:rsidRPr="008F5F19">
        <w:rPr>
          <w:sz w:val="24"/>
          <w:szCs w:val="24"/>
        </w:rPr>
        <w:t xml:space="preserve">, постановления администрации </w:t>
      </w:r>
      <w:r>
        <w:rPr>
          <w:sz w:val="24"/>
          <w:szCs w:val="24"/>
        </w:rPr>
        <w:t>сельского поселения Алябьевский от 30</w:t>
      </w:r>
      <w:r w:rsidRPr="008F5F19">
        <w:rPr>
          <w:sz w:val="24"/>
          <w:szCs w:val="24"/>
        </w:rPr>
        <w:t xml:space="preserve">.10.2018 № </w:t>
      </w:r>
      <w:r>
        <w:rPr>
          <w:sz w:val="24"/>
          <w:szCs w:val="24"/>
        </w:rPr>
        <w:t>283</w:t>
      </w:r>
      <w:r w:rsidRPr="008F5F19">
        <w:rPr>
          <w:sz w:val="24"/>
          <w:szCs w:val="24"/>
        </w:rPr>
        <w:t xml:space="preserve"> «О модельной муниципальной программе </w:t>
      </w:r>
      <w:r>
        <w:rPr>
          <w:sz w:val="24"/>
          <w:szCs w:val="24"/>
        </w:rPr>
        <w:t>сельского поселения Алябьевский, П</w:t>
      </w:r>
      <w:r w:rsidRPr="008F5F19">
        <w:rPr>
          <w:sz w:val="24"/>
          <w:szCs w:val="24"/>
        </w:rPr>
        <w:t xml:space="preserve">орядке формирования, утверждения и реализации муниципальных программ </w:t>
      </w:r>
      <w:r>
        <w:rPr>
          <w:sz w:val="24"/>
          <w:szCs w:val="24"/>
        </w:rPr>
        <w:t>сельского поселения Алябьевский»</w:t>
      </w:r>
      <w:r w:rsidRPr="008F5F19">
        <w:rPr>
          <w:sz w:val="24"/>
          <w:szCs w:val="24"/>
        </w:rPr>
        <w:t>:</w:t>
      </w:r>
    </w:p>
    <w:p w:rsidR="000A542A" w:rsidRPr="0055638D" w:rsidRDefault="000A542A" w:rsidP="000A542A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ru-RU"/>
        </w:rPr>
      </w:pPr>
      <w:r w:rsidRPr="0055638D">
        <w:rPr>
          <w:sz w:val="24"/>
          <w:szCs w:val="24"/>
          <w:lang w:eastAsia="ru-RU"/>
        </w:rPr>
        <w:t xml:space="preserve">Внести в </w:t>
      </w:r>
      <w:r w:rsidRPr="0055638D">
        <w:rPr>
          <w:color w:val="000000"/>
          <w:sz w:val="24"/>
          <w:szCs w:val="24"/>
          <w:lang w:eastAsia="ru-RU"/>
        </w:rPr>
        <w:t>постановление</w:t>
      </w:r>
      <w:r w:rsidRPr="0055638D">
        <w:rPr>
          <w:sz w:val="24"/>
          <w:szCs w:val="24"/>
          <w:lang w:eastAsia="ru-RU"/>
        </w:rPr>
        <w:t xml:space="preserve"> Администрации сельского поселения Алябьевский </w:t>
      </w:r>
      <w:r w:rsidRPr="0055638D">
        <w:rPr>
          <w:color w:val="000000"/>
          <w:sz w:val="24"/>
          <w:szCs w:val="24"/>
        </w:rPr>
        <w:t>от 27.11.2018 г. № 3</w:t>
      </w:r>
      <w:r>
        <w:rPr>
          <w:color w:val="000000"/>
          <w:sz w:val="24"/>
          <w:szCs w:val="24"/>
        </w:rPr>
        <w:t>08</w:t>
      </w:r>
      <w:r w:rsidRPr="0055638D">
        <w:rPr>
          <w:color w:val="000000"/>
          <w:sz w:val="24"/>
          <w:szCs w:val="24"/>
        </w:rPr>
        <w:t xml:space="preserve"> «О </w:t>
      </w:r>
      <w:r w:rsidRPr="00F91B2D">
        <w:rPr>
          <w:sz w:val="24"/>
          <w:szCs w:val="24"/>
          <w:lang w:eastAsia="ru-RU"/>
        </w:rPr>
        <w:t>муниципальной</w:t>
      </w:r>
      <w:r w:rsidRPr="0055638D">
        <w:rPr>
          <w:color w:val="000000"/>
          <w:sz w:val="24"/>
          <w:szCs w:val="24"/>
        </w:rPr>
        <w:t xml:space="preserve"> программе «</w:t>
      </w:r>
      <w:r>
        <w:rPr>
          <w:sz w:val="24"/>
          <w:szCs w:val="24"/>
        </w:rPr>
        <w:t>Развитие транспортной системы в сельском поселении Алябьевский» (с изменениями от 22.04.2019 № 70, от 29.11.2019 № 238, от 14.05.2020 № 73, от 30.11.2020 № 217, от 30.11.2021 № 212, от 30.11.2022 № 267</w:t>
      </w:r>
      <w:r w:rsidR="00B276ED">
        <w:rPr>
          <w:sz w:val="24"/>
          <w:szCs w:val="24"/>
        </w:rPr>
        <w:t>, от 30.11.2023 № 253</w:t>
      </w:r>
      <w:r>
        <w:rPr>
          <w:sz w:val="24"/>
          <w:szCs w:val="24"/>
        </w:rPr>
        <w:t>)</w:t>
      </w:r>
      <w:r w:rsidRPr="0055638D">
        <w:rPr>
          <w:color w:val="000000"/>
          <w:sz w:val="24"/>
          <w:szCs w:val="24"/>
        </w:rPr>
        <w:t xml:space="preserve"> </w:t>
      </w:r>
      <w:r w:rsidRPr="0055638D">
        <w:rPr>
          <w:sz w:val="24"/>
          <w:szCs w:val="24"/>
          <w:lang w:eastAsia="ru-RU"/>
        </w:rPr>
        <w:t>следующие изменения, изложив Приложение к постановлению в новой редакции (приложение).</w:t>
      </w:r>
    </w:p>
    <w:p w:rsidR="000A542A" w:rsidRPr="00F31DDB" w:rsidRDefault="000A542A" w:rsidP="000A542A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31DDB">
        <w:rPr>
          <w:sz w:val="24"/>
          <w:szCs w:val="24"/>
        </w:rPr>
        <w:t xml:space="preserve">Опубликовать настоящее постановление в </w:t>
      </w:r>
      <w:r>
        <w:rPr>
          <w:sz w:val="24"/>
          <w:szCs w:val="24"/>
        </w:rPr>
        <w:t>периодическом издании органов местного самоуправления сельского поселения Алябьевский бюллетень</w:t>
      </w:r>
      <w:r w:rsidRPr="00F31DDB">
        <w:rPr>
          <w:sz w:val="24"/>
          <w:szCs w:val="24"/>
        </w:rPr>
        <w:t xml:space="preserve"> «Алябьевский вестник» и разместить на официальном сайте</w:t>
      </w:r>
      <w:r>
        <w:rPr>
          <w:sz w:val="24"/>
          <w:szCs w:val="24"/>
        </w:rPr>
        <w:t xml:space="preserve"> Администрации</w:t>
      </w:r>
      <w:r w:rsidRPr="00F31DDB">
        <w:rPr>
          <w:sz w:val="24"/>
          <w:szCs w:val="24"/>
        </w:rPr>
        <w:t xml:space="preserve"> сельского поселения Алябьевский.</w:t>
      </w:r>
    </w:p>
    <w:p w:rsidR="000A542A" w:rsidRPr="006615C9" w:rsidRDefault="000A542A" w:rsidP="000A542A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6615C9">
        <w:rPr>
          <w:color w:val="000000"/>
          <w:sz w:val="24"/>
          <w:szCs w:val="24"/>
        </w:rPr>
        <w:t xml:space="preserve">Настоящее </w:t>
      </w:r>
      <w:r w:rsidRPr="006615C9">
        <w:rPr>
          <w:sz w:val="24"/>
          <w:szCs w:val="24"/>
        </w:rPr>
        <w:t>постановление</w:t>
      </w:r>
      <w:r w:rsidRPr="006615C9">
        <w:rPr>
          <w:color w:val="000000"/>
          <w:sz w:val="24"/>
          <w:szCs w:val="24"/>
        </w:rPr>
        <w:t xml:space="preserve"> </w:t>
      </w:r>
      <w:r w:rsidRPr="006615C9">
        <w:rPr>
          <w:sz w:val="24"/>
          <w:szCs w:val="24"/>
        </w:rPr>
        <w:t>вступает</w:t>
      </w:r>
      <w:r w:rsidRPr="006615C9">
        <w:rPr>
          <w:color w:val="000000"/>
          <w:sz w:val="24"/>
          <w:szCs w:val="24"/>
        </w:rPr>
        <w:t xml:space="preserve"> в силу с 01 января 20</w:t>
      </w:r>
      <w:r>
        <w:rPr>
          <w:color w:val="000000"/>
          <w:sz w:val="24"/>
          <w:szCs w:val="24"/>
        </w:rPr>
        <w:t>2</w:t>
      </w:r>
      <w:r w:rsidR="00B276ED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года.</w:t>
      </w:r>
    </w:p>
    <w:p w:rsidR="000A542A" w:rsidRPr="00E47129" w:rsidRDefault="000A542A" w:rsidP="000A542A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47129">
        <w:rPr>
          <w:sz w:val="24"/>
          <w:szCs w:val="24"/>
        </w:rPr>
        <w:t xml:space="preserve">Контроль исполнения </w:t>
      </w:r>
      <w:r w:rsidRPr="00E47129">
        <w:rPr>
          <w:sz w:val="24"/>
          <w:szCs w:val="24"/>
          <w:lang w:eastAsia="ru-RU"/>
        </w:rPr>
        <w:t>настоящего</w:t>
      </w:r>
      <w:r w:rsidRPr="00E47129">
        <w:rPr>
          <w:sz w:val="24"/>
          <w:szCs w:val="24"/>
        </w:rPr>
        <w:t xml:space="preserve"> постановления оставляю за собой.</w:t>
      </w:r>
    </w:p>
    <w:p w:rsidR="000A542A" w:rsidRDefault="000A542A" w:rsidP="000A542A">
      <w:pPr>
        <w:jc w:val="both"/>
        <w:rPr>
          <w:sz w:val="24"/>
          <w:szCs w:val="24"/>
        </w:rPr>
      </w:pPr>
    </w:p>
    <w:p w:rsidR="000A542A" w:rsidRDefault="000A542A" w:rsidP="000A542A">
      <w:pPr>
        <w:jc w:val="both"/>
        <w:rPr>
          <w:sz w:val="24"/>
          <w:szCs w:val="24"/>
        </w:rPr>
      </w:pPr>
    </w:p>
    <w:p w:rsidR="000A542A" w:rsidRDefault="000A542A" w:rsidP="000A542A">
      <w:pPr>
        <w:jc w:val="both"/>
        <w:rPr>
          <w:sz w:val="24"/>
          <w:szCs w:val="24"/>
        </w:rPr>
      </w:pPr>
    </w:p>
    <w:p w:rsidR="000A542A" w:rsidRDefault="000A542A" w:rsidP="000A542A">
      <w:pPr>
        <w:jc w:val="both"/>
        <w:rPr>
          <w:sz w:val="24"/>
          <w:szCs w:val="24"/>
        </w:rPr>
      </w:pPr>
    </w:p>
    <w:p w:rsidR="000A542A" w:rsidRDefault="000A542A" w:rsidP="000A542A">
      <w:pPr>
        <w:jc w:val="both"/>
        <w:rPr>
          <w:sz w:val="24"/>
          <w:szCs w:val="24"/>
        </w:rPr>
      </w:pPr>
    </w:p>
    <w:p w:rsidR="000A542A" w:rsidRDefault="000A542A" w:rsidP="000A542A">
      <w:pPr>
        <w:rPr>
          <w:sz w:val="24"/>
          <w:szCs w:val="24"/>
        </w:rPr>
      </w:pPr>
      <w:r>
        <w:rPr>
          <w:sz w:val="24"/>
          <w:szCs w:val="24"/>
        </w:rPr>
        <w:t>Глава сельского поселения Алябьевский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А.А. </w:t>
      </w:r>
      <w:r w:rsidR="00B276ED">
        <w:rPr>
          <w:sz w:val="24"/>
          <w:szCs w:val="24"/>
        </w:rPr>
        <w:t>Бодрягина</w:t>
      </w:r>
      <w:r>
        <w:rPr>
          <w:sz w:val="24"/>
          <w:szCs w:val="24"/>
        </w:rPr>
        <w:t xml:space="preserve"> </w:t>
      </w:r>
    </w:p>
    <w:p w:rsidR="000A542A" w:rsidRDefault="000A542A" w:rsidP="000A542A">
      <w:pPr>
        <w:spacing w:line="240" w:lineRule="atLeast"/>
        <w:ind w:left="5103"/>
        <w:jc w:val="right"/>
        <w:rPr>
          <w:sz w:val="24"/>
          <w:szCs w:val="24"/>
        </w:rPr>
      </w:pPr>
    </w:p>
    <w:p w:rsidR="000A542A" w:rsidRDefault="000A542A" w:rsidP="000A542A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0A542A" w:rsidRDefault="000A542A" w:rsidP="000A542A">
      <w:pPr>
        <w:spacing w:line="240" w:lineRule="atLeast"/>
        <w:ind w:left="5103"/>
        <w:jc w:val="right"/>
      </w:pPr>
      <w:r>
        <w:rPr>
          <w:sz w:val="24"/>
          <w:szCs w:val="24"/>
        </w:rPr>
        <w:t xml:space="preserve">к постановлению Администрации </w:t>
      </w:r>
    </w:p>
    <w:p w:rsidR="000A542A" w:rsidRDefault="000A542A" w:rsidP="000A542A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Алябьевский </w:t>
      </w:r>
    </w:p>
    <w:p w:rsidR="000A542A" w:rsidRDefault="000A542A" w:rsidP="000A542A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от  </w:t>
      </w:r>
      <w:r w:rsidR="00B276ED">
        <w:rPr>
          <w:sz w:val="24"/>
          <w:szCs w:val="24"/>
        </w:rPr>
        <w:t>29</w:t>
      </w:r>
      <w:r>
        <w:rPr>
          <w:sz w:val="24"/>
          <w:szCs w:val="24"/>
        </w:rPr>
        <w:t>.11.202</w:t>
      </w:r>
      <w:r w:rsidR="00B276ED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г.   № </w:t>
      </w:r>
      <w:r w:rsidR="00EB545B">
        <w:rPr>
          <w:sz w:val="24"/>
          <w:szCs w:val="24"/>
        </w:rPr>
        <w:t>267</w:t>
      </w:r>
      <w:bookmarkStart w:id="0" w:name="_GoBack"/>
      <w:bookmarkEnd w:id="0"/>
    </w:p>
    <w:p w:rsidR="000A542A" w:rsidRDefault="000A542A" w:rsidP="000A542A">
      <w:pPr>
        <w:spacing w:line="240" w:lineRule="atLeast"/>
        <w:ind w:left="5954"/>
        <w:rPr>
          <w:sz w:val="24"/>
          <w:szCs w:val="24"/>
        </w:rPr>
      </w:pPr>
    </w:p>
    <w:p w:rsidR="000A542A" w:rsidRDefault="000A542A" w:rsidP="000A542A">
      <w:pPr>
        <w:spacing w:line="240" w:lineRule="atLeast"/>
        <w:jc w:val="right"/>
        <w:rPr>
          <w:sz w:val="24"/>
          <w:szCs w:val="24"/>
        </w:rPr>
      </w:pPr>
    </w:p>
    <w:p w:rsidR="000A542A" w:rsidRDefault="000A542A" w:rsidP="000A542A">
      <w:pPr>
        <w:spacing w:line="240" w:lineRule="atLeast"/>
        <w:jc w:val="right"/>
        <w:rPr>
          <w:sz w:val="24"/>
          <w:szCs w:val="24"/>
        </w:rPr>
      </w:pPr>
    </w:p>
    <w:p w:rsidR="000A542A" w:rsidRDefault="000A542A" w:rsidP="000A542A">
      <w:pPr>
        <w:spacing w:line="240" w:lineRule="atLeast"/>
        <w:jc w:val="right"/>
        <w:rPr>
          <w:sz w:val="24"/>
          <w:szCs w:val="24"/>
        </w:rPr>
      </w:pPr>
    </w:p>
    <w:p w:rsidR="000A542A" w:rsidRDefault="000A542A" w:rsidP="000A542A">
      <w:pPr>
        <w:spacing w:line="240" w:lineRule="atLeast"/>
        <w:jc w:val="right"/>
        <w:rPr>
          <w:sz w:val="24"/>
          <w:szCs w:val="24"/>
        </w:rPr>
      </w:pPr>
    </w:p>
    <w:p w:rsidR="000A542A" w:rsidRDefault="000A542A" w:rsidP="000A542A">
      <w:pPr>
        <w:spacing w:line="240" w:lineRule="atLeast"/>
        <w:jc w:val="right"/>
        <w:rPr>
          <w:sz w:val="24"/>
          <w:szCs w:val="24"/>
        </w:rPr>
      </w:pPr>
    </w:p>
    <w:p w:rsidR="000A542A" w:rsidRDefault="000A542A" w:rsidP="000A542A">
      <w:pPr>
        <w:spacing w:line="240" w:lineRule="atLeast"/>
        <w:jc w:val="right"/>
        <w:rPr>
          <w:sz w:val="24"/>
          <w:szCs w:val="24"/>
        </w:rPr>
      </w:pPr>
    </w:p>
    <w:p w:rsidR="000A542A" w:rsidRDefault="000A542A" w:rsidP="000A542A">
      <w:pPr>
        <w:spacing w:line="240" w:lineRule="atLeast"/>
        <w:jc w:val="right"/>
        <w:rPr>
          <w:sz w:val="24"/>
          <w:szCs w:val="24"/>
        </w:rPr>
      </w:pPr>
    </w:p>
    <w:p w:rsidR="000A542A" w:rsidRDefault="000A542A" w:rsidP="000A542A">
      <w:pPr>
        <w:spacing w:line="240" w:lineRule="atLeast"/>
        <w:jc w:val="right"/>
        <w:rPr>
          <w:sz w:val="24"/>
          <w:szCs w:val="24"/>
        </w:rPr>
      </w:pPr>
    </w:p>
    <w:p w:rsidR="000A542A" w:rsidRDefault="000A542A" w:rsidP="000A542A">
      <w:pPr>
        <w:spacing w:line="240" w:lineRule="atLeast"/>
        <w:jc w:val="right"/>
        <w:rPr>
          <w:sz w:val="24"/>
          <w:szCs w:val="24"/>
        </w:rPr>
      </w:pPr>
    </w:p>
    <w:p w:rsidR="000A542A" w:rsidRDefault="000A542A" w:rsidP="000A542A">
      <w:pPr>
        <w:spacing w:line="240" w:lineRule="atLeast"/>
        <w:jc w:val="right"/>
        <w:rPr>
          <w:sz w:val="24"/>
          <w:szCs w:val="24"/>
        </w:rPr>
      </w:pPr>
    </w:p>
    <w:p w:rsidR="000A542A" w:rsidRDefault="000A542A" w:rsidP="000A542A">
      <w:pPr>
        <w:spacing w:line="240" w:lineRule="atLeast"/>
        <w:jc w:val="right"/>
        <w:rPr>
          <w:sz w:val="24"/>
          <w:szCs w:val="24"/>
        </w:rPr>
      </w:pPr>
    </w:p>
    <w:p w:rsidR="000A542A" w:rsidRDefault="000A542A" w:rsidP="000A542A">
      <w:pPr>
        <w:spacing w:line="240" w:lineRule="atLeast"/>
        <w:jc w:val="right"/>
        <w:rPr>
          <w:sz w:val="24"/>
          <w:szCs w:val="24"/>
        </w:rPr>
      </w:pPr>
    </w:p>
    <w:p w:rsidR="000A542A" w:rsidRPr="00A82FC9" w:rsidRDefault="000A542A" w:rsidP="000A542A">
      <w:pPr>
        <w:spacing w:line="240" w:lineRule="atLeast"/>
        <w:jc w:val="center"/>
        <w:rPr>
          <w:b/>
          <w:bCs/>
          <w:sz w:val="28"/>
          <w:szCs w:val="28"/>
        </w:rPr>
      </w:pPr>
      <w:r w:rsidRPr="00A82FC9">
        <w:rPr>
          <w:b/>
          <w:bCs/>
          <w:sz w:val="28"/>
          <w:szCs w:val="28"/>
        </w:rPr>
        <w:t xml:space="preserve">Муниципальная программа </w:t>
      </w:r>
    </w:p>
    <w:p w:rsidR="000A542A" w:rsidRPr="002C035F" w:rsidRDefault="000A542A" w:rsidP="000A542A">
      <w:pPr>
        <w:jc w:val="center"/>
        <w:rPr>
          <w:b/>
          <w:sz w:val="28"/>
          <w:szCs w:val="28"/>
        </w:rPr>
      </w:pPr>
      <w:r w:rsidRPr="002C035F">
        <w:rPr>
          <w:b/>
          <w:sz w:val="28"/>
          <w:szCs w:val="28"/>
        </w:rPr>
        <w:t xml:space="preserve"> «Развитие транспортной системы в сельском поселении Алябьевский»</w:t>
      </w:r>
    </w:p>
    <w:p w:rsidR="00AD6757" w:rsidRDefault="00AD6757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>
      <w:pPr>
        <w:sectPr w:rsidR="000A5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542A" w:rsidRPr="00034046" w:rsidRDefault="000A542A" w:rsidP="000A542A">
      <w:pPr>
        <w:jc w:val="center"/>
        <w:rPr>
          <w:b/>
        </w:rPr>
      </w:pPr>
      <w:r w:rsidRPr="00034046">
        <w:rPr>
          <w:b/>
        </w:rPr>
        <w:lastRenderedPageBreak/>
        <w:t>П А С П О Р Т</w:t>
      </w:r>
    </w:p>
    <w:p w:rsidR="000A542A" w:rsidRPr="00034046" w:rsidRDefault="000A542A" w:rsidP="000A542A">
      <w:pPr>
        <w:jc w:val="center"/>
        <w:rPr>
          <w:b/>
        </w:rPr>
      </w:pPr>
      <w:r w:rsidRPr="00034046">
        <w:rPr>
          <w:b/>
        </w:rPr>
        <w:t xml:space="preserve">Муниципальной программы </w:t>
      </w:r>
    </w:p>
    <w:p w:rsidR="000A542A" w:rsidRDefault="000A542A" w:rsidP="000A542A">
      <w:pPr>
        <w:jc w:val="center"/>
        <w:rPr>
          <w:b/>
        </w:rPr>
      </w:pPr>
      <w:r w:rsidRPr="009716C1">
        <w:rPr>
          <w:b/>
        </w:rPr>
        <w:t>«Развитие транспортной системы в сельском поселении Алябьевский»</w:t>
      </w:r>
    </w:p>
    <w:p w:rsidR="000A542A" w:rsidRDefault="000A542A" w:rsidP="000A542A">
      <w:pPr>
        <w:jc w:val="center"/>
        <w:rPr>
          <w:b/>
        </w:rPr>
      </w:pPr>
    </w:p>
    <w:p w:rsidR="000A542A" w:rsidRPr="00697A3B" w:rsidRDefault="000A542A" w:rsidP="000A542A">
      <w:pPr>
        <w:jc w:val="center"/>
      </w:pPr>
    </w:p>
    <w:p w:rsidR="000A542A" w:rsidRPr="00697A3B" w:rsidRDefault="000A542A" w:rsidP="000A542A">
      <w:pPr>
        <w:jc w:val="center"/>
      </w:pPr>
      <w:r w:rsidRPr="00697A3B">
        <w:t>1. Основные положения</w:t>
      </w:r>
    </w:p>
    <w:p w:rsidR="000A542A" w:rsidRPr="00697A3B" w:rsidRDefault="000A542A" w:rsidP="000A542A"/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6497"/>
        <w:gridCol w:w="8222"/>
      </w:tblGrid>
      <w:tr w:rsidR="000A542A" w:rsidRPr="00B45CD4" w:rsidTr="00B2494E">
        <w:trPr>
          <w:trHeight w:val="372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2A" w:rsidRPr="00B45CD4" w:rsidRDefault="000A542A" w:rsidP="00B2494E">
            <w:pPr>
              <w:jc w:val="both"/>
            </w:pPr>
            <w:r w:rsidRPr="00B45CD4">
              <w:t>Куратор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2A" w:rsidRPr="00B45CD4" w:rsidRDefault="000A542A" w:rsidP="00B2494E">
            <w:pPr>
              <w:jc w:val="both"/>
            </w:pPr>
            <w:r>
              <w:t>Кудрина Анна Александровна, глава сельского поселения Алябьевский</w:t>
            </w:r>
            <w:r w:rsidRPr="00B45CD4">
              <w:t xml:space="preserve"> </w:t>
            </w:r>
          </w:p>
        </w:tc>
      </w:tr>
      <w:tr w:rsidR="000A542A" w:rsidRPr="00B45CD4" w:rsidTr="00B2494E">
        <w:trPr>
          <w:trHeight w:val="410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2A" w:rsidRPr="00B45CD4" w:rsidRDefault="000A542A" w:rsidP="00B2494E">
            <w:pPr>
              <w:jc w:val="both"/>
            </w:pPr>
            <w:r w:rsidRPr="00B45CD4">
              <w:t>Ответственный исполнитель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2A" w:rsidRPr="00382F4D" w:rsidRDefault="000A542A" w:rsidP="00B2494E">
            <w:pPr>
              <w:jc w:val="both"/>
            </w:pPr>
            <w:r w:rsidRPr="00382F4D">
              <w:t>Администрация сельского поселения Алябьевский</w:t>
            </w:r>
          </w:p>
        </w:tc>
      </w:tr>
    </w:tbl>
    <w:p w:rsidR="000A542A" w:rsidRPr="00B45CD4" w:rsidRDefault="000A542A" w:rsidP="000A542A"/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6533"/>
        <w:gridCol w:w="8186"/>
      </w:tblGrid>
      <w:tr w:rsidR="000A542A" w:rsidRPr="00B45CD4" w:rsidTr="00B2494E">
        <w:trPr>
          <w:trHeight w:val="331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2A" w:rsidRPr="00B45CD4" w:rsidRDefault="000A542A" w:rsidP="00B2494E">
            <w:pPr>
              <w:jc w:val="both"/>
            </w:pPr>
            <w:r w:rsidRPr="00B45CD4">
              <w:t>Период реализации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2A" w:rsidRPr="00B45CD4" w:rsidRDefault="000A542A" w:rsidP="00B2494E">
            <w:r w:rsidRPr="000A542A">
              <w:t>2024-2030</w:t>
            </w:r>
          </w:p>
        </w:tc>
      </w:tr>
      <w:tr w:rsidR="000A542A" w:rsidRPr="00B45CD4" w:rsidTr="00B2494E">
        <w:trPr>
          <w:trHeight w:val="34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42A" w:rsidRPr="00B45CD4" w:rsidRDefault="000A542A" w:rsidP="00B2494E">
            <w:pPr>
              <w:jc w:val="both"/>
            </w:pPr>
            <w:r w:rsidRPr="00B45CD4">
              <w:t>Цели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42A" w:rsidRPr="00D17234" w:rsidRDefault="000A542A" w:rsidP="00B2494E">
            <w:r w:rsidRPr="00D17234">
              <w:rPr>
                <w:rFonts w:eastAsia="Calibri"/>
              </w:rPr>
              <w:t xml:space="preserve">1. </w:t>
            </w:r>
            <w:r w:rsidRPr="00D17234">
              <w:t>Обеспечение транспортной доступности и безопасности функционирования сети автомобильных дорог местного значения сельского поселения Алябьевский</w:t>
            </w:r>
          </w:p>
        </w:tc>
      </w:tr>
      <w:tr w:rsidR="000A542A" w:rsidRPr="00B45CD4" w:rsidTr="00B2494E">
        <w:trPr>
          <w:trHeight w:val="36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2A" w:rsidRPr="00B45CD4" w:rsidRDefault="000A542A" w:rsidP="00B2494E">
            <w:pPr>
              <w:jc w:val="both"/>
            </w:pPr>
            <w:r w:rsidRPr="00B45CD4">
              <w:t>Направления (подпрограммы)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2A" w:rsidRPr="008F2177" w:rsidRDefault="000A542A" w:rsidP="00B2494E">
            <w:pPr>
              <w:rPr>
                <w:highlight w:val="yellow"/>
              </w:rPr>
            </w:pPr>
          </w:p>
        </w:tc>
      </w:tr>
      <w:tr w:rsidR="000A542A" w:rsidRPr="00B45CD4" w:rsidTr="00B2494E">
        <w:trPr>
          <w:trHeight w:val="359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2A" w:rsidRPr="00B45CD4" w:rsidRDefault="000A542A" w:rsidP="00B2494E">
            <w:pPr>
              <w:jc w:val="both"/>
            </w:pPr>
            <w:r w:rsidRPr="00B45CD4">
              <w:t>Объемы финансового обеспечения за весь период реализации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2A" w:rsidRPr="00B45CD4" w:rsidRDefault="00B276ED" w:rsidP="00B2494E">
            <w:r>
              <w:t>26 048,1</w:t>
            </w:r>
            <w:r w:rsidR="000A542A">
              <w:t xml:space="preserve"> </w:t>
            </w:r>
            <w:proofErr w:type="spellStart"/>
            <w:r w:rsidR="000A542A">
              <w:t>тыс.руб</w:t>
            </w:r>
            <w:proofErr w:type="spellEnd"/>
            <w:r w:rsidR="000A542A">
              <w:t>.</w:t>
            </w:r>
          </w:p>
        </w:tc>
      </w:tr>
      <w:tr w:rsidR="000A542A" w:rsidRPr="00B45CD4" w:rsidTr="00B2494E">
        <w:trPr>
          <w:trHeight w:val="7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2A" w:rsidRPr="00B45CD4" w:rsidRDefault="000A542A" w:rsidP="00B2494E">
            <w:pPr>
              <w:jc w:val="both"/>
            </w:pPr>
            <w:r w:rsidRPr="00B45CD4">
              <w:t>Связь с национальными целями развития Российской Федерации/ государственными программами автономного округа</w:t>
            </w:r>
            <w:r w:rsidRPr="00B45CD4">
              <w:rPr>
                <w:rStyle w:val="a4"/>
                <w:rFonts w:eastAsia="Arial"/>
              </w:rPr>
              <w:t xml:space="preserve">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42A" w:rsidRPr="00FD055B" w:rsidRDefault="000A542A" w:rsidP="00B249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программа Ханты-Мансийского автономного округа – Югры - «Современная транспортная система»</w:t>
            </w:r>
          </w:p>
        </w:tc>
      </w:tr>
    </w:tbl>
    <w:p w:rsidR="000A542A" w:rsidRDefault="000A542A" w:rsidP="000A542A">
      <w:pPr>
        <w:jc w:val="right"/>
        <w:sectPr w:rsidR="000A542A" w:rsidSect="00434C45">
          <w:pgSz w:w="16838" w:h="11906" w:orient="landscape"/>
          <w:pgMar w:top="851" w:right="1134" w:bottom="1701" w:left="1134" w:header="567" w:footer="567" w:gutter="0"/>
          <w:cols w:space="708"/>
          <w:docGrid w:linePitch="360"/>
        </w:sectPr>
      </w:pPr>
    </w:p>
    <w:p w:rsidR="000A542A" w:rsidRDefault="000A542A" w:rsidP="000A542A">
      <w:pPr>
        <w:jc w:val="right"/>
      </w:pPr>
    </w:p>
    <w:p w:rsidR="000A542A" w:rsidRPr="00F348CF" w:rsidRDefault="000A542A" w:rsidP="000A542A">
      <w:pPr>
        <w:jc w:val="center"/>
      </w:pPr>
      <w:r w:rsidRPr="00F348CF">
        <w:t xml:space="preserve">2. Показатели муниципальной программы </w:t>
      </w:r>
    </w:p>
    <w:p w:rsidR="000A542A" w:rsidRPr="00F348CF" w:rsidRDefault="000A542A" w:rsidP="000A542A">
      <w:pPr>
        <w:jc w:val="center"/>
      </w:pPr>
    </w:p>
    <w:tbl>
      <w:tblPr>
        <w:tblW w:w="150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65"/>
        <w:gridCol w:w="815"/>
        <w:gridCol w:w="992"/>
        <w:gridCol w:w="851"/>
        <w:gridCol w:w="850"/>
        <w:gridCol w:w="709"/>
        <w:gridCol w:w="567"/>
        <w:gridCol w:w="567"/>
        <w:gridCol w:w="567"/>
        <w:gridCol w:w="567"/>
        <w:gridCol w:w="567"/>
        <w:gridCol w:w="567"/>
        <w:gridCol w:w="2742"/>
        <w:gridCol w:w="1369"/>
        <w:gridCol w:w="992"/>
      </w:tblGrid>
      <w:tr w:rsidR="000A542A" w:rsidRPr="00CA0C27" w:rsidTr="00B2494E">
        <w:trPr>
          <w:trHeight w:val="290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0A542A" w:rsidRPr="00CA0C27" w:rsidRDefault="000A542A" w:rsidP="00B2494E">
            <w:pPr>
              <w:jc w:val="center"/>
              <w:rPr>
                <w:color w:val="000000"/>
                <w:sz w:val="16"/>
                <w:szCs w:val="16"/>
              </w:rPr>
            </w:pPr>
            <w:r w:rsidRPr="00CA0C27">
              <w:rPr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Документ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0A542A" w:rsidRPr="00CA0C27" w:rsidTr="00B2494E">
        <w:trPr>
          <w:trHeight w:val="402"/>
        </w:trPr>
        <w:tc>
          <w:tcPr>
            <w:tcW w:w="432" w:type="dxa"/>
            <w:vMerge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2030</w:t>
            </w:r>
          </w:p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год</w:t>
            </w:r>
          </w:p>
        </w:tc>
        <w:tc>
          <w:tcPr>
            <w:tcW w:w="2742" w:type="dxa"/>
            <w:vMerge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</w:p>
        </w:tc>
      </w:tr>
      <w:tr w:rsidR="000A542A" w:rsidRPr="00CA0C27" w:rsidTr="00B2494E">
        <w:tc>
          <w:tcPr>
            <w:tcW w:w="432" w:type="dxa"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13</w:t>
            </w:r>
          </w:p>
        </w:tc>
        <w:tc>
          <w:tcPr>
            <w:tcW w:w="2742" w:type="dxa"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14</w:t>
            </w:r>
          </w:p>
        </w:tc>
        <w:tc>
          <w:tcPr>
            <w:tcW w:w="1369" w:type="dxa"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16</w:t>
            </w:r>
          </w:p>
        </w:tc>
      </w:tr>
      <w:tr w:rsidR="000A542A" w:rsidRPr="00CA0C27" w:rsidTr="00B2494E">
        <w:tc>
          <w:tcPr>
            <w:tcW w:w="1501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0A542A" w:rsidRPr="00AC0647" w:rsidRDefault="000A542A" w:rsidP="00B2494E">
            <w:pPr>
              <w:jc w:val="center"/>
              <w:rPr>
                <w:sz w:val="16"/>
                <w:szCs w:val="16"/>
                <w:highlight w:val="yellow"/>
              </w:rPr>
            </w:pPr>
            <w:r w:rsidRPr="00D17234">
              <w:t>Обеспечение транспортной доступности и безопасности функционирования сети автомобильных дорог местного значения сельского поселения Алябьевский</w:t>
            </w:r>
          </w:p>
        </w:tc>
      </w:tr>
      <w:tr w:rsidR="000A542A" w:rsidRPr="00CA0C27" w:rsidTr="00B2494E">
        <w:tc>
          <w:tcPr>
            <w:tcW w:w="432" w:type="dxa"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1.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2A" w:rsidRPr="00FD055B" w:rsidRDefault="000A542A" w:rsidP="00B2494E">
            <w:pPr>
              <w:rPr>
                <w:sz w:val="16"/>
                <w:szCs w:val="16"/>
              </w:rPr>
            </w:pPr>
            <w:r w:rsidRPr="00FD055B">
              <w:rPr>
                <w:sz w:val="16"/>
                <w:szCs w:val="16"/>
              </w:rPr>
              <w:t>Протяжённость автомобильны</w:t>
            </w:r>
            <w:r>
              <w:rPr>
                <w:sz w:val="16"/>
                <w:szCs w:val="16"/>
              </w:rPr>
              <w:t>х дорог с твёрдым покрытием</w:t>
            </w:r>
          </w:p>
        </w:tc>
        <w:tc>
          <w:tcPr>
            <w:tcW w:w="815" w:type="dxa"/>
            <w:shd w:val="clear" w:color="auto" w:fill="auto"/>
          </w:tcPr>
          <w:p w:rsidR="000A542A" w:rsidRPr="00FD055B" w:rsidRDefault="000A542A" w:rsidP="00B2494E">
            <w:pPr>
              <w:jc w:val="center"/>
              <w:rPr>
                <w:sz w:val="16"/>
                <w:szCs w:val="16"/>
              </w:rPr>
            </w:pPr>
            <w:r w:rsidRPr="00FD055B">
              <w:rPr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7,345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7,345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7,345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7,345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7,345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7,345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7,345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7,345</w:t>
            </w:r>
          </w:p>
        </w:tc>
        <w:tc>
          <w:tcPr>
            <w:tcW w:w="2742" w:type="dxa"/>
            <w:vMerge w:val="restart"/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 xml:space="preserve">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0A542A" w:rsidRPr="00CA0C27" w:rsidRDefault="000A542A" w:rsidP="00B2494E">
            <w:pPr>
              <w:tabs>
                <w:tab w:val="num" w:pos="0"/>
              </w:tabs>
              <w:ind w:right="21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Решение Совета Депутатов сельского поселения Алябьевский</w:t>
            </w:r>
            <w:r>
              <w:rPr>
                <w:sz w:val="16"/>
                <w:szCs w:val="16"/>
              </w:rPr>
              <w:t xml:space="preserve"> </w:t>
            </w:r>
            <w:r w:rsidRPr="00CA0C27">
              <w:rPr>
                <w:sz w:val="16"/>
                <w:szCs w:val="16"/>
              </w:rPr>
              <w:t>от 08.02.2013 № 232 «О создании Дорожного фонда сельского поселения Алябьевский»</w:t>
            </w:r>
          </w:p>
          <w:p w:rsidR="000A542A" w:rsidRPr="00CA0C27" w:rsidRDefault="000A542A" w:rsidP="00B2494E">
            <w:pPr>
              <w:tabs>
                <w:tab w:val="num" w:pos="0"/>
              </w:tabs>
              <w:ind w:right="21"/>
              <w:rPr>
                <w:rFonts w:eastAsia="Calibri"/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A542A" w:rsidRPr="00CA0C27" w:rsidTr="00B2494E">
        <w:tc>
          <w:tcPr>
            <w:tcW w:w="432" w:type="dxa"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2.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2A" w:rsidRPr="00FD055B" w:rsidRDefault="000A542A" w:rsidP="00B2494E">
            <w:pPr>
              <w:rPr>
                <w:sz w:val="16"/>
                <w:szCs w:val="16"/>
              </w:rPr>
            </w:pPr>
            <w:r w:rsidRPr="00FD055B">
              <w:rPr>
                <w:sz w:val="16"/>
                <w:szCs w:val="16"/>
              </w:rPr>
              <w:t xml:space="preserve">Протяжённость автомобильных дорог с твёрдым </w:t>
            </w:r>
            <w:proofErr w:type="gramStart"/>
            <w:r w:rsidRPr="00FD055B">
              <w:rPr>
                <w:sz w:val="16"/>
                <w:szCs w:val="16"/>
              </w:rPr>
              <w:t xml:space="preserve">покрытием,   </w:t>
            </w:r>
            <w:proofErr w:type="gramEnd"/>
            <w:r w:rsidRPr="00FD055B">
              <w:rPr>
                <w:sz w:val="16"/>
                <w:szCs w:val="16"/>
              </w:rPr>
              <w:t>соответству</w:t>
            </w:r>
            <w:r>
              <w:rPr>
                <w:sz w:val="16"/>
                <w:szCs w:val="16"/>
              </w:rPr>
              <w:t>ющих нормативным требованиям</w:t>
            </w:r>
          </w:p>
        </w:tc>
        <w:tc>
          <w:tcPr>
            <w:tcW w:w="815" w:type="dxa"/>
            <w:shd w:val="clear" w:color="auto" w:fill="auto"/>
          </w:tcPr>
          <w:p w:rsidR="000A542A" w:rsidRPr="00FD055B" w:rsidRDefault="000A542A" w:rsidP="00B2494E">
            <w:pPr>
              <w:jc w:val="center"/>
              <w:rPr>
                <w:sz w:val="16"/>
                <w:szCs w:val="16"/>
              </w:rPr>
            </w:pPr>
            <w:r w:rsidRPr="00FD055B">
              <w:rPr>
                <w:sz w:val="16"/>
                <w:szCs w:val="16"/>
              </w:rPr>
              <w:t>«МП»</w:t>
            </w:r>
          </w:p>
        </w:tc>
        <w:tc>
          <w:tcPr>
            <w:tcW w:w="992" w:type="dxa"/>
          </w:tcPr>
          <w:p w:rsidR="000A542A" w:rsidRPr="00CA0C27" w:rsidRDefault="000A542A" w:rsidP="00B276ED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1,86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1,86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3,04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3,39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3,39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3,39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3,39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3,39</w:t>
            </w:r>
          </w:p>
        </w:tc>
        <w:tc>
          <w:tcPr>
            <w:tcW w:w="27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tabs>
                <w:tab w:val="num" w:pos="0"/>
              </w:tabs>
              <w:ind w:right="21"/>
              <w:rPr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sz w:val="16"/>
                <w:szCs w:val="16"/>
              </w:rPr>
            </w:pPr>
            <w:r w:rsidRPr="00CA0C27">
              <w:rPr>
                <w:sz w:val="16"/>
                <w:szCs w:val="16"/>
              </w:rPr>
              <w:t>Администрация сельского поселения Алябьевский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542A" w:rsidRPr="00CA0C27" w:rsidRDefault="000A542A" w:rsidP="00B2494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0A542A" w:rsidRDefault="000A542A" w:rsidP="000A542A">
      <w:pPr>
        <w:tabs>
          <w:tab w:val="left" w:pos="3568"/>
          <w:tab w:val="center" w:pos="7285"/>
        </w:tabs>
        <w:jc w:val="center"/>
      </w:pPr>
    </w:p>
    <w:p w:rsidR="000A542A" w:rsidRPr="007E70FC" w:rsidRDefault="000A542A" w:rsidP="000A542A">
      <w:pPr>
        <w:tabs>
          <w:tab w:val="left" w:pos="3568"/>
          <w:tab w:val="center" w:pos="7285"/>
        </w:tabs>
        <w:jc w:val="center"/>
      </w:pPr>
      <w:r w:rsidRPr="007E70FC">
        <w:t>2.1. Прокси-показатели муниципальной программы в 202</w:t>
      </w:r>
      <w:r w:rsidR="00B276ED">
        <w:t>5</w:t>
      </w:r>
      <w:r w:rsidRPr="007E70FC">
        <w:t xml:space="preserve"> году</w:t>
      </w:r>
    </w:p>
    <w:p w:rsidR="000A542A" w:rsidRPr="007E70FC" w:rsidRDefault="000A542A" w:rsidP="000A542A">
      <w:pPr>
        <w:jc w:val="center"/>
        <w:rPr>
          <w:b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370"/>
      </w:tblGrid>
      <w:tr w:rsidR="000A542A" w:rsidRPr="00434C45" w:rsidTr="00B2494E">
        <w:trPr>
          <w:trHeight w:val="444"/>
        </w:trPr>
        <w:tc>
          <w:tcPr>
            <w:tcW w:w="568" w:type="dxa"/>
            <w:vMerge w:val="restart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№ п/п</w:t>
            </w:r>
          </w:p>
        </w:tc>
        <w:tc>
          <w:tcPr>
            <w:tcW w:w="3112" w:type="dxa"/>
            <w:vMerge w:val="restart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color w:val="000000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Значение показателя по кварталам/месяцам</w:t>
            </w:r>
          </w:p>
        </w:tc>
        <w:tc>
          <w:tcPr>
            <w:tcW w:w="1370" w:type="dxa"/>
            <w:vMerge w:val="restart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Ответственный за достижение показателя</w:t>
            </w:r>
          </w:p>
        </w:tc>
      </w:tr>
      <w:tr w:rsidR="000A542A" w:rsidRPr="00434C45" w:rsidTr="00B2494E">
        <w:trPr>
          <w:trHeight w:val="594"/>
        </w:trPr>
        <w:tc>
          <w:tcPr>
            <w:tcW w:w="568" w:type="dxa"/>
            <w:vMerge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2" w:type="dxa"/>
            <w:vMerge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значение</w:t>
            </w:r>
          </w:p>
        </w:tc>
        <w:tc>
          <w:tcPr>
            <w:tcW w:w="1417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год</w:t>
            </w:r>
          </w:p>
        </w:tc>
        <w:tc>
          <w:tcPr>
            <w:tcW w:w="1241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N</w:t>
            </w:r>
          </w:p>
        </w:tc>
        <w:tc>
          <w:tcPr>
            <w:tcW w:w="967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N+1</w:t>
            </w:r>
          </w:p>
        </w:tc>
        <w:tc>
          <w:tcPr>
            <w:tcW w:w="877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…</w:t>
            </w:r>
          </w:p>
        </w:tc>
        <w:tc>
          <w:tcPr>
            <w:tcW w:w="967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proofErr w:type="spellStart"/>
            <w:r w:rsidRPr="00434C45">
              <w:rPr>
                <w:sz w:val="16"/>
                <w:szCs w:val="16"/>
              </w:rPr>
              <w:t>N+n</w:t>
            </w:r>
            <w:proofErr w:type="spellEnd"/>
          </w:p>
        </w:tc>
        <w:tc>
          <w:tcPr>
            <w:tcW w:w="1370" w:type="dxa"/>
            <w:vMerge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</w:p>
        </w:tc>
      </w:tr>
      <w:tr w:rsidR="000A542A" w:rsidRPr="00434C45" w:rsidTr="00B2494E">
        <w:trPr>
          <w:trHeight w:val="298"/>
        </w:trPr>
        <w:tc>
          <w:tcPr>
            <w:tcW w:w="568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1</w:t>
            </w:r>
          </w:p>
        </w:tc>
        <w:tc>
          <w:tcPr>
            <w:tcW w:w="3112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6</w:t>
            </w:r>
          </w:p>
        </w:tc>
        <w:tc>
          <w:tcPr>
            <w:tcW w:w="1241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7</w:t>
            </w:r>
          </w:p>
        </w:tc>
        <w:tc>
          <w:tcPr>
            <w:tcW w:w="967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8</w:t>
            </w:r>
          </w:p>
        </w:tc>
        <w:tc>
          <w:tcPr>
            <w:tcW w:w="877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9</w:t>
            </w:r>
          </w:p>
        </w:tc>
        <w:tc>
          <w:tcPr>
            <w:tcW w:w="967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10</w:t>
            </w:r>
          </w:p>
        </w:tc>
        <w:tc>
          <w:tcPr>
            <w:tcW w:w="1370" w:type="dxa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  <w:lang w:val="en-US"/>
              </w:rPr>
            </w:pPr>
            <w:r w:rsidRPr="00434C45">
              <w:rPr>
                <w:sz w:val="16"/>
                <w:szCs w:val="16"/>
              </w:rPr>
              <w:t>11</w:t>
            </w:r>
          </w:p>
        </w:tc>
      </w:tr>
      <w:tr w:rsidR="000A542A" w:rsidRPr="00434C45" w:rsidTr="00B2494E">
        <w:trPr>
          <w:trHeight w:val="372"/>
        </w:trPr>
        <w:tc>
          <w:tcPr>
            <w:tcW w:w="568" w:type="dxa"/>
            <w:vAlign w:val="center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1</w:t>
            </w:r>
          </w:p>
        </w:tc>
        <w:tc>
          <w:tcPr>
            <w:tcW w:w="14487" w:type="dxa"/>
            <w:gridSpan w:val="10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  <w:r w:rsidRPr="00434C45">
              <w:rPr>
                <w:i/>
                <w:sz w:val="16"/>
                <w:szCs w:val="16"/>
              </w:rPr>
              <w:t>Показатель муниципальной программы «Наименование», ед. измерения по ОКЕИ</w:t>
            </w:r>
          </w:p>
        </w:tc>
      </w:tr>
      <w:tr w:rsidR="000A542A" w:rsidRPr="00434C45" w:rsidTr="00B2494E">
        <w:trPr>
          <w:trHeight w:val="372"/>
        </w:trPr>
        <w:tc>
          <w:tcPr>
            <w:tcW w:w="568" w:type="dxa"/>
            <w:vAlign w:val="center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1.1</w:t>
            </w:r>
          </w:p>
        </w:tc>
        <w:tc>
          <w:tcPr>
            <w:tcW w:w="3112" w:type="dxa"/>
          </w:tcPr>
          <w:p w:rsidR="000A542A" w:rsidRPr="00434C45" w:rsidRDefault="000A542A" w:rsidP="00B2494E">
            <w:pPr>
              <w:rPr>
                <w:i/>
                <w:sz w:val="16"/>
                <w:szCs w:val="16"/>
              </w:rPr>
            </w:pPr>
            <w:r w:rsidRPr="00434C45">
              <w:rPr>
                <w:i/>
                <w:sz w:val="16"/>
                <w:szCs w:val="16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</w:tr>
      <w:tr w:rsidR="000A542A" w:rsidRPr="00434C45" w:rsidTr="00B2494E">
        <w:trPr>
          <w:trHeight w:val="373"/>
        </w:trPr>
        <w:tc>
          <w:tcPr>
            <w:tcW w:w="568" w:type="dxa"/>
            <w:vAlign w:val="center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1.</w:t>
            </w:r>
            <w:r w:rsidRPr="00434C45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3112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</w:tr>
      <w:tr w:rsidR="000A542A" w:rsidRPr="00434C45" w:rsidTr="00B2494E">
        <w:trPr>
          <w:trHeight w:val="373"/>
        </w:trPr>
        <w:tc>
          <w:tcPr>
            <w:tcW w:w="568" w:type="dxa"/>
            <w:vAlign w:val="center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  <w:lang w:val="en-US"/>
              </w:rPr>
            </w:pPr>
            <w:r w:rsidRPr="00434C45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14487" w:type="dxa"/>
            <w:gridSpan w:val="10"/>
            <w:vAlign w:val="center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  <w:r w:rsidRPr="00434C45">
              <w:rPr>
                <w:i/>
                <w:sz w:val="16"/>
                <w:szCs w:val="16"/>
              </w:rPr>
              <w:t>Показатель муниципальной программы «Наименование», ед. измерения по ОКЕИ</w:t>
            </w:r>
          </w:p>
        </w:tc>
      </w:tr>
      <w:tr w:rsidR="000A542A" w:rsidRPr="00434C45" w:rsidTr="00B2494E">
        <w:trPr>
          <w:trHeight w:val="373"/>
        </w:trPr>
        <w:tc>
          <w:tcPr>
            <w:tcW w:w="568" w:type="dxa"/>
            <w:vAlign w:val="center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34C45">
              <w:rPr>
                <w:sz w:val="16"/>
                <w:szCs w:val="16"/>
                <w:lang w:val="en-US"/>
              </w:rPr>
              <w:t>N.n</w:t>
            </w:r>
            <w:proofErr w:type="spellEnd"/>
          </w:p>
        </w:tc>
        <w:tc>
          <w:tcPr>
            <w:tcW w:w="3112" w:type="dxa"/>
          </w:tcPr>
          <w:p w:rsidR="000A542A" w:rsidRPr="00434C45" w:rsidRDefault="000A542A" w:rsidP="00B2494E">
            <w:pPr>
              <w:rPr>
                <w:i/>
                <w:sz w:val="16"/>
                <w:szCs w:val="16"/>
                <w:lang w:val="en-US"/>
              </w:rPr>
            </w:pPr>
            <w:r w:rsidRPr="00434C45">
              <w:rPr>
                <w:i/>
                <w:sz w:val="16"/>
                <w:szCs w:val="16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</w:tr>
      <w:tr w:rsidR="000A542A" w:rsidRPr="00434C45" w:rsidTr="00B2494E">
        <w:trPr>
          <w:trHeight w:val="432"/>
        </w:trPr>
        <w:tc>
          <w:tcPr>
            <w:tcW w:w="568" w:type="dxa"/>
            <w:vAlign w:val="center"/>
          </w:tcPr>
          <w:p w:rsidR="000A542A" w:rsidRPr="00434C45" w:rsidRDefault="000A542A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  <w:lang w:val="en-US"/>
              </w:rPr>
              <w:t>…</w:t>
            </w:r>
          </w:p>
        </w:tc>
        <w:tc>
          <w:tcPr>
            <w:tcW w:w="3112" w:type="dxa"/>
          </w:tcPr>
          <w:p w:rsidR="000A542A" w:rsidRPr="00434C45" w:rsidRDefault="000A542A" w:rsidP="00B2494E">
            <w:pPr>
              <w:rPr>
                <w:i/>
                <w:sz w:val="16"/>
                <w:szCs w:val="16"/>
              </w:rPr>
            </w:pPr>
            <w:r w:rsidRPr="00434C45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1701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0A542A" w:rsidRPr="00434C45" w:rsidRDefault="000A542A" w:rsidP="00B2494E">
            <w:pPr>
              <w:rPr>
                <w:sz w:val="16"/>
                <w:szCs w:val="16"/>
              </w:rPr>
            </w:pPr>
          </w:p>
        </w:tc>
      </w:tr>
    </w:tbl>
    <w:p w:rsidR="000A542A" w:rsidRDefault="000A542A" w:rsidP="000A542A">
      <w:pPr>
        <w:widowControl w:val="0"/>
        <w:autoSpaceDE w:val="0"/>
        <w:autoSpaceDN w:val="0"/>
        <w:jc w:val="center"/>
      </w:pPr>
    </w:p>
    <w:p w:rsidR="000A542A" w:rsidRDefault="000A542A" w:rsidP="000A542A">
      <w:pPr>
        <w:tabs>
          <w:tab w:val="left" w:pos="2775"/>
        </w:tabs>
      </w:pPr>
    </w:p>
    <w:p w:rsidR="000A542A" w:rsidRPr="00F20AEC" w:rsidRDefault="000A542A" w:rsidP="000A542A">
      <w:pPr>
        <w:widowControl w:val="0"/>
        <w:autoSpaceDE w:val="0"/>
        <w:autoSpaceDN w:val="0"/>
        <w:jc w:val="center"/>
      </w:pPr>
      <w:r w:rsidRPr="00F20AEC">
        <w:t>3. Помесячный план достижения показателе</w:t>
      </w:r>
      <w:r w:rsidR="00B276ED">
        <w:t>й муниципальной программы в 2025</w:t>
      </w:r>
      <w:r w:rsidRPr="00F20AEC">
        <w:t xml:space="preserve"> году</w:t>
      </w:r>
    </w:p>
    <w:p w:rsidR="000A542A" w:rsidRPr="00E9485F" w:rsidRDefault="000A542A" w:rsidP="000A542A">
      <w:pPr>
        <w:widowControl w:val="0"/>
        <w:autoSpaceDE w:val="0"/>
        <w:autoSpaceDN w:val="0"/>
        <w:jc w:val="center"/>
      </w:pPr>
    </w:p>
    <w:tbl>
      <w:tblPr>
        <w:tblW w:w="5152" w:type="pct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8"/>
        <w:gridCol w:w="3884"/>
        <w:gridCol w:w="1128"/>
        <w:gridCol w:w="1347"/>
        <w:gridCol w:w="537"/>
        <w:gridCol w:w="531"/>
        <w:gridCol w:w="546"/>
        <w:gridCol w:w="531"/>
        <w:gridCol w:w="531"/>
        <w:gridCol w:w="600"/>
        <w:gridCol w:w="549"/>
        <w:gridCol w:w="531"/>
        <w:gridCol w:w="531"/>
        <w:gridCol w:w="531"/>
        <w:gridCol w:w="546"/>
        <w:gridCol w:w="2112"/>
      </w:tblGrid>
      <w:tr w:rsidR="000A542A" w:rsidRPr="00FD055B" w:rsidTr="00B2494E">
        <w:trPr>
          <w:trHeight w:val="165"/>
          <w:tblHeader/>
        </w:trPr>
        <w:tc>
          <w:tcPr>
            <w:tcW w:w="189" w:type="pct"/>
            <w:vMerge w:val="restar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№ п/п</w:t>
            </w:r>
          </w:p>
        </w:tc>
        <w:tc>
          <w:tcPr>
            <w:tcW w:w="1294" w:type="pct"/>
            <w:vMerge w:val="restar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Наименование показателя</w:t>
            </w:r>
          </w:p>
        </w:tc>
        <w:tc>
          <w:tcPr>
            <w:tcW w:w="376" w:type="pct"/>
            <w:vMerge w:val="restar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Уровень показателя</w:t>
            </w:r>
          </w:p>
        </w:tc>
        <w:tc>
          <w:tcPr>
            <w:tcW w:w="449" w:type="pct"/>
            <w:vMerge w:val="restar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Единица измерения</w:t>
            </w:r>
          </w:p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(по ОКЕИ)</w:t>
            </w:r>
          </w:p>
        </w:tc>
        <w:tc>
          <w:tcPr>
            <w:tcW w:w="1988" w:type="pct"/>
            <w:gridSpan w:val="11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Плановые значения по кварталам/месяцам</w:t>
            </w:r>
          </w:p>
        </w:tc>
        <w:tc>
          <w:tcPr>
            <w:tcW w:w="704" w:type="pct"/>
            <w:vMerge w:val="restar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На конец</w:t>
            </w:r>
          </w:p>
          <w:p w:rsidR="000A542A" w:rsidRPr="00FD055B" w:rsidRDefault="00B276ED" w:rsidP="00B249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t>2025</w:t>
            </w:r>
            <w:r w:rsidR="000A542A" w:rsidRPr="00FD055B">
              <w:t xml:space="preserve"> года</w:t>
            </w:r>
          </w:p>
        </w:tc>
      </w:tr>
      <w:tr w:rsidR="000A542A" w:rsidRPr="00FD055B" w:rsidTr="00B2494E">
        <w:trPr>
          <w:trHeight w:val="495"/>
          <w:tblHeader/>
        </w:trPr>
        <w:tc>
          <w:tcPr>
            <w:tcW w:w="189" w:type="pct"/>
            <w:vMerge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94" w:type="pct"/>
            <w:vMerge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6" w:type="pct"/>
            <w:vMerge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49" w:type="pct"/>
            <w:vMerge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9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янв.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фев.</w:t>
            </w:r>
          </w:p>
        </w:tc>
        <w:tc>
          <w:tcPr>
            <w:tcW w:w="182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D055B">
              <w:t>март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апр.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май</w:t>
            </w:r>
          </w:p>
        </w:tc>
        <w:tc>
          <w:tcPr>
            <w:tcW w:w="200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D055B">
              <w:t>июнь</w:t>
            </w:r>
          </w:p>
        </w:tc>
        <w:tc>
          <w:tcPr>
            <w:tcW w:w="183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июль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авг.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D055B">
              <w:t>сен.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окт.</w:t>
            </w:r>
          </w:p>
        </w:tc>
        <w:tc>
          <w:tcPr>
            <w:tcW w:w="182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ноя.</w:t>
            </w:r>
          </w:p>
        </w:tc>
        <w:tc>
          <w:tcPr>
            <w:tcW w:w="704" w:type="pct"/>
            <w:vMerge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</w:p>
        </w:tc>
      </w:tr>
      <w:tr w:rsidR="000A542A" w:rsidRPr="00FD055B" w:rsidTr="00B2494E">
        <w:trPr>
          <w:trHeight w:val="120"/>
          <w:tblHeader/>
        </w:trPr>
        <w:tc>
          <w:tcPr>
            <w:tcW w:w="189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1</w:t>
            </w:r>
          </w:p>
        </w:tc>
        <w:tc>
          <w:tcPr>
            <w:tcW w:w="1294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2</w:t>
            </w:r>
          </w:p>
        </w:tc>
        <w:tc>
          <w:tcPr>
            <w:tcW w:w="376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3</w:t>
            </w:r>
          </w:p>
        </w:tc>
        <w:tc>
          <w:tcPr>
            <w:tcW w:w="449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4</w:t>
            </w:r>
          </w:p>
        </w:tc>
        <w:tc>
          <w:tcPr>
            <w:tcW w:w="179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5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6</w:t>
            </w:r>
          </w:p>
        </w:tc>
        <w:tc>
          <w:tcPr>
            <w:tcW w:w="182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FD055B">
              <w:rPr>
                <w:b/>
              </w:rPr>
              <w:t>7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8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9</w:t>
            </w:r>
          </w:p>
        </w:tc>
        <w:tc>
          <w:tcPr>
            <w:tcW w:w="200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10</w:t>
            </w:r>
          </w:p>
        </w:tc>
        <w:tc>
          <w:tcPr>
            <w:tcW w:w="183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11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12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13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14</w:t>
            </w:r>
          </w:p>
        </w:tc>
        <w:tc>
          <w:tcPr>
            <w:tcW w:w="182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15</w:t>
            </w:r>
          </w:p>
        </w:tc>
        <w:tc>
          <w:tcPr>
            <w:tcW w:w="704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16</w:t>
            </w:r>
          </w:p>
        </w:tc>
      </w:tr>
      <w:tr w:rsidR="000A542A" w:rsidRPr="00FD055B" w:rsidTr="00B2494E">
        <w:trPr>
          <w:trHeight w:val="307"/>
        </w:trPr>
        <w:tc>
          <w:tcPr>
            <w:tcW w:w="189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1.</w:t>
            </w:r>
          </w:p>
        </w:tc>
        <w:tc>
          <w:tcPr>
            <w:tcW w:w="481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Повышение эффективности использования энергетических ресурсов</w:t>
            </w:r>
          </w:p>
        </w:tc>
      </w:tr>
      <w:tr w:rsidR="000A542A" w:rsidRPr="00FD055B" w:rsidTr="00B2494E">
        <w:trPr>
          <w:trHeight w:val="413"/>
        </w:trPr>
        <w:tc>
          <w:tcPr>
            <w:tcW w:w="189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1.1.</w:t>
            </w:r>
          </w:p>
        </w:tc>
        <w:tc>
          <w:tcPr>
            <w:tcW w:w="1294" w:type="pct"/>
          </w:tcPr>
          <w:p w:rsidR="000A542A" w:rsidRPr="00FD055B" w:rsidRDefault="000A542A" w:rsidP="00B2494E">
            <w:pPr>
              <w:jc w:val="center"/>
              <w:rPr>
                <w:b/>
                <w:bCs/>
                <w:lang w:eastAsia="ar-SA"/>
              </w:rPr>
            </w:pPr>
            <w:r w:rsidRPr="00FD055B">
              <w:t>Протяжённость автомобильных дорог с твёрдым покрытием</w:t>
            </w:r>
          </w:p>
        </w:tc>
        <w:tc>
          <w:tcPr>
            <w:tcW w:w="376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«МП»</w:t>
            </w:r>
          </w:p>
        </w:tc>
        <w:tc>
          <w:tcPr>
            <w:tcW w:w="449" w:type="pct"/>
          </w:tcPr>
          <w:p w:rsidR="000A542A" w:rsidRPr="00FD055B" w:rsidRDefault="000A542A" w:rsidP="00B2494E">
            <w:pPr>
              <w:jc w:val="center"/>
            </w:pPr>
            <w:r w:rsidRPr="00FD055B">
              <w:t>км</w:t>
            </w:r>
          </w:p>
        </w:tc>
        <w:tc>
          <w:tcPr>
            <w:tcW w:w="179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82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200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83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82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704" w:type="pct"/>
          </w:tcPr>
          <w:p w:rsidR="000A542A" w:rsidRPr="00FD055B" w:rsidRDefault="000A542A" w:rsidP="00B2494E">
            <w:pPr>
              <w:jc w:val="center"/>
            </w:pPr>
            <w:r w:rsidRPr="00FD055B">
              <w:t>7,345</w:t>
            </w:r>
          </w:p>
        </w:tc>
      </w:tr>
      <w:tr w:rsidR="000A542A" w:rsidRPr="00FD055B" w:rsidTr="00B2494E">
        <w:trPr>
          <w:trHeight w:val="413"/>
        </w:trPr>
        <w:tc>
          <w:tcPr>
            <w:tcW w:w="189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1.2.</w:t>
            </w:r>
          </w:p>
        </w:tc>
        <w:tc>
          <w:tcPr>
            <w:tcW w:w="1294" w:type="pct"/>
          </w:tcPr>
          <w:p w:rsidR="000A542A" w:rsidRPr="00FD055B" w:rsidRDefault="000A542A" w:rsidP="00B276ED">
            <w:pPr>
              <w:jc w:val="center"/>
            </w:pPr>
            <w:r w:rsidRPr="00FD055B">
              <w:t>Протяжённость автомобильных дорог с твёрдым покрытием, соответствующих нормативным требованиям</w:t>
            </w:r>
          </w:p>
        </w:tc>
        <w:tc>
          <w:tcPr>
            <w:tcW w:w="376" w:type="pct"/>
          </w:tcPr>
          <w:p w:rsidR="000A542A" w:rsidRPr="00FD055B" w:rsidRDefault="000A542A" w:rsidP="00B2494E">
            <w:pPr>
              <w:widowControl w:val="0"/>
              <w:autoSpaceDE w:val="0"/>
              <w:autoSpaceDN w:val="0"/>
              <w:jc w:val="center"/>
            </w:pPr>
            <w:r w:rsidRPr="00FD055B">
              <w:t>«МП»</w:t>
            </w:r>
          </w:p>
        </w:tc>
        <w:tc>
          <w:tcPr>
            <w:tcW w:w="449" w:type="pct"/>
          </w:tcPr>
          <w:p w:rsidR="000A542A" w:rsidRPr="00FD055B" w:rsidRDefault="000A542A" w:rsidP="00B2494E">
            <w:pPr>
              <w:jc w:val="center"/>
            </w:pPr>
            <w:r w:rsidRPr="00FD055B">
              <w:t>км</w:t>
            </w:r>
          </w:p>
        </w:tc>
        <w:tc>
          <w:tcPr>
            <w:tcW w:w="179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82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200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83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77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182" w:type="pct"/>
          </w:tcPr>
          <w:p w:rsidR="000A542A" w:rsidRPr="00FD055B" w:rsidRDefault="000A542A" w:rsidP="00B2494E">
            <w:pPr>
              <w:jc w:val="center"/>
            </w:pPr>
            <w:r w:rsidRPr="00FD055B">
              <w:t>-</w:t>
            </w:r>
          </w:p>
        </w:tc>
        <w:tc>
          <w:tcPr>
            <w:tcW w:w="704" w:type="pct"/>
          </w:tcPr>
          <w:p w:rsidR="000A542A" w:rsidRPr="00FD055B" w:rsidRDefault="00B276ED" w:rsidP="00B2494E">
            <w:pPr>
              <w:jc w:val="center"/>
            </w:pPr>
            <w:r>
              <w:t>3,04</w:t>
            </w:r>
          </w:p>
        </w:tc>
      </w:tr>
    </w:tbl>
    <w:p w:rsidR="000A542A" w:rsidRPr="00B049B9" w:rsidRDefault="000A542A" w:rsidP="000A542A">
      <w:pPr>
        <w:tabs>
          <w:tab w:val="left" w:pos="2775"/>
        </w:tabs>
      </w:pPr>
    </w:p>
    <w:p w:rsidR="000A542A" w:rsidRDefault="000A542A" w:rsidP="000A542A">
      <w:pPr>
        <w:widowControl w:val="0"/>
        <w:autoSpaceDE w:val="0"/>
        <w:autoSpaceDN w:val="0"/>
        <w:jc w:val="center"/>
      </w:pPr>
    </w:p>
    <w:p w:rsidR="000A542A" w:rsidRPr="00F348CF" w:rsidRDefault="000A542A" w:rsidP="000A542A">
      <w:pPr>
        <w:widowControl w:val="0"/>
        <w:autoSpaceDE w:val="0"/>
        <w:autoSpaceDN w:val="0"/>
        <w:jc w:val="center"/>
      </w:pPr>
      <w:r>
        <w:t>4</w:t>
      </w:r>
      <w:r w:rsidRPr="00F348CF">
        <w:t xml:space="preserve">. Структура </w:t>
      </w:r>
      <w:r>
        <w:t>муниципальной</w:t>
      </w:r>
      <w:r w:rsidRPr="00F348CF">
        <w:t xml:space="preserve"> программы</w:t>
      </w:r>
    </w:p>
    <w:p w:rsidR="000A542A" w:rsidRPr="00F348CF" w:rsidRDefault="000A542A" w:rsidP="000A542A">
      <w:pPr>
        <w:widowControl w:val="0"/>
        <w:autoSpaceDE w:val="0"/>
        <w:autoSpaceDN w:val="0"/>
        <w:jc w:val="both"/>
      </w:pPr>
    </w:p>
    <w:tbl>
      <w:tblPr>
        <w:tblStyle w:val="a5"/>
        <w:tblW w:w="14913" w:type="dxa"/>
        <w:tblLook w:val="01E0" w:firstRow="1" w:lastRow="1" w:firstColumn="1" w:lastColumn="1" w:noHBand="0" w:noVBand="0"/>
      </w:tblPr>
      <w:tblGrid>
        <w:gridCol w:w="576"/>
        <w:gridCol w:w="3847"/>
        <w:gridCol w:w="3544"/>
        <w:gridCol w:w="1384"/>
        <w:gridCol w:w="5562"/>
      </w:tblGrid>
      <w:tr w:rsidR="000A542A" w:rsidRPr="00CA0C27" w:rsidTr="00B2494E">
        <w:trPr>
          <w:trHeight w:val="447"/>
        </w:trPr>
        <w:tc>
          <w:tcPr>
            <w:tcW w:w="576" w:type="dxa"/>
          </w:tcPr>
          <w:p w:rsidR="000A542A" w:rsidRPr="00CA0C27" w:rsidRDefault="000A542A" w:rsidP="00B2494E">
            <w:pPr>
              <w:jc w:val="center"/>
            </w:pPr>
            <w:r w:rsidRPr="00CA0C27">
              <w:t>№ п/п</w:t>
            </w:r>
          </w:p>
        </w:tc>
        <w:tc>
          <w:tcPr>
            <w:tcW w:w="3847" w:type="dxa"/>
          </w:tcPr>
          <w:p w:rsidR="000A542A" w:rsidRPr="00CA0C27" w:rsidRDefault="000A542A" w:rsidP="00B2494E">
            <w:pPr>
              <w:jc w:val="center"/>
            </w:pPr>
            <w:r w:rsidRPr="00CA0C27">
              <w:t>Задачи структурного элемента</w:t>
            </w:r>
          </w:p>
        </w:tc>
        <w:tc>
          <w:tcPr>
            <w:tcW w:w="3544" w:type="dxa"/>
          </w:tcPr>
          <w:p w:rsidR="000A542A" w:rsidRPr="00CA0C27" w:rsidRDefault="000A542A" w:rsidP="00B2494E">
            <w:pPr>
              <w:jc w:val="center"/>
            </w:pPr>
            <w:r w:rsidRPr="00CA0C27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946" w:type="dxa"/>
            <w:gridSpan w:val="2"/>
          </w:tcPr>
          <w:p w:rsidR="000A542A" w:rsidRPr="00CA0C27" w:rsidRDefault="000A542A" w:rsidP="00B2494E">
            <w:pPr>
              <w:jc w:val="center"/>
            </w:pPr>
            <w:r w:rsidRPr="00CA0C27">
              <w:t>Связь с показателями</w:t>
            </w:r>
          </w:p>
        </w:tc>
      </w:tr>
      <w:tr w:rsidR="000A542A" w:rsidRPr="00CA0C27" w:rsidTr="00B2494E">
        <w:trPr>
          <w:trHeight w:val="218"/>
        </w:trPr>
        <w:tc>
          <w:tcPr>
            <w:tcW w:w="576" w:type="dxa"/>
          </w:tcPr>
          <w:p w:rsidR="000A542A" w:rsidRPr="00CA0C27" w:rsidRDefault="000A542A" w:rsidP="00B2494E">
            <w:pPr>
              <w:jc w:val="center"/>
            </w:pPr>
            <w:r w:rsidRPr="00CA0C27">
              <w:t>1</w:t>
            </w:r>
          </w:p>
        </w:tc>
        <w:tc>
          <w:tcPr>
            <w:tcW w:w="3847" w:type="dxa"/>
          </w:tcPr>
          <w:p w:rsidR="000A542A" w:rsidRPr="00CA0C27" w:rsidRDefault="000A542A" w:rsidP="00B2494E">
            <w:pPr>
              <w:jc w:val="center"/>
            </w:pPr>
            <w:r w:rsidRPr="00CA0C27">
              <w:t>2</w:t>
            </w:r>
          </w:p>
        </w:tc>
        <w:tc>
          <w:tcPr>
            <w:tcW w:w="3544" w:type="dxa"/>
          </w:tcPr>
          <w:p w:rsidR="000A542A" w:rsidRPr="00CA0C27" w:rsidRDefault="000A542A" w:rsidP="00B2494E">
            <w:pPr>
              <w:jc w:val="center"/>
            </w:pPr>
            <w:r w:rsidRPr="00CA0C27">
              <w:t>3</w:t>
            </w:r>
          </w:p>
        </w:tc>
        <w:tc>
          <w:tcPr>
            <w:tcW w:w="6946" w:type="dxa"/>
            <w:gridSpan w:val="2"/>
          </w:tcPr>
          <w:p w:rsidR="000A542A" w:rsidRPr="00CA0C27" w:rsidRDefault="000A542A" w:rsidP="00B2494E">
            <w:pPr>
              <w:jc w:val="center"/>
            </w:pPr>
            <w:r w:rsidRPr="00CA0C27">
              <w:t>4</w:t>
            </w:r>
          </w:p>
        </w:tc>
      </w:tr>
      <w:tr w:rsidR="000A542A" w:rsidRPr="00CA0C27" w:rsidTr="00B2494E">
        <w:trPr>
          <w:trHeight w:val="228"/>
        </w:trPr>
        <w:tc>
          <w:tcPr>
            <w:tcW w:w="576" w:type="dxa"/>
          </w:tcPr>
          <w:p w:rsidR="000A542A" w:rsidRPr="00CA0C27" w:rsidRDefault="000A542A" w:rsidP="00B2494E">
            <w:pPr>
              <w:jc w:val="center"/>
            </w:pPr>
            <w:r w:rsidRPr="00CA0C27">
              <w:t>1</w:t>
            </w:r>
          </w:p>
        </w:tc>
        <w:tc>
          <w:tcPr>
            <w:tcW w:w="14337" w:type="dxa"/>
            <w:gridSpan w:val="4"/>
          </w:tcPr>
          <w:p w:rsidR="000A542A" w:rsidRPr="00CA0C27" w:rsidRDefault="000A542A" w:rsidP="00B2494E">
            <w:pPr>
              <w:jc w:val="center"/>
            </w:pPr>
            <w:r w:rsidRPr="00CA0C27">
              <w:rPr>
                <w:rFonts w:eastAsia="TimesNewRoman"/>
                <w:b/>
                <w:color w:val="000000"/>
              </w:rPr>
              <w:t xml:space="preserve">Комплекс процессных мероприятий "Строительство (реконструкция), капитальный ремонт, ремонт автомобильных дорог общего пользования местного значения и их содержание" </w:t>
            </w:r>
          </w:p>
        </w:tc>
      </w:tr>
      <w:tr w:rsidR="000A542A" w:rsidRPr="00CA0C27" w:rsidTr="00B2494E">
        <w:trPr>
          <w:trHeight w:val="412"/>
        </w:trPr>
        <w:tc>
          <w:tcPr>
            <w:tcW w:w="576" w:type="dxa"/>
          </w:tcPr>
          <w:p w:rsidR="000A542A" w:rsidRPr="00CA0C27" w:rsidRDefault="000A542A" w:rsidP="00B2494E">
            <w:pPr>
              <w:jc w:val="center"/>
            </w:pPr>
          </w:p>
        </w:tc>
        <w:tc>
          <w:tcPr>
            <w:tcW w:w="8775" w:type="dxa"/>
            <w:gridSpan w:val="3"/>
          </w:tcPr>
          <w:p w:rsidR="000A542A" w:rsidRPr="00CA0C27" w:rsidRDefault="000A542A" w:rsidP="00B2494E">
            <w:r w:rsidRPr="00CA0C27">
              <w:t>Ответственный за реализацию: Администрация сельского поселения Алябьевский</w:t>
            </w:r>
          </w:p>
        </w:tc>
        <w:tc>
          <w:tcPr>
            <w:tcW w:w="5562" w:type="dxa"/>
          </w:tcPr>
          <w:p w:rsidR="000A542A" w:rsidRPr="00CA0C27" w:rsidRDefault="000A542A" w:rsidP="00B2494E">
            <w:pPr>
              <w:jc w:val="center"/>
            </w:pPr>
            <w:r w:rsidRPr="00CA0C27">
              <w:t>Срок реализации: 2024-2030</w:t>
            </w:r>
          </w:p>
        </w:tc>
      </w:tr>
      <w:tr w:rsidR="000A542A" w:rsidRPr="00CA0C27" w:rsidTr="00B2494E">
        <w:trPr>
          <w:trHeight w:val="2801"/>
        </w:trPr>
        <w:tc>
          <w:tcPr>
            <w:tcW w:w="576" w:type="dxa"/>
          </w:tcPr>
          <w:p w:rsidR="000A542A" w:rsidRPr="00CA0C27" w:rsidRDefault="000A542A" w:rsidP="00B2494E">
            <w:pPr>
              <w:jc w:val="center"/>
            </w:pPr>
            <w:r w:rsidRPr="00CA0C27">
              <w:t>1.1.</w:t>
            </w:r>
          </w:p>
        </w:tc>
        <w:tc>
          <w:tcPr>
            <w:tcW w:w="3847" w:type="dxa"/>
          </w:tcPr>
          <w:p w:rsidR="000A542A" w:rsidRPr="00CA0C27" w:rsidRDefault="000A542A" w:rsidP="00B2494E">
            <w:r w:rsidRPr="000A542A">
              <w:t>Развитие и сохранность сети автомобильных дорог общего пользования местного значения</w:t>
            </w:r>
          </w:p>
        </w:tc>
        <w:tc>
          <w:tcPr>
            <w:tcW w:w="3544" w:type="dxa"/>
          </w:tcPr>
          <w:p w:rsidR="000A542A" w:rsidRPr="00CA0C27" w:rsidRDefault="000A542A" w:rsidP="00B2494E">
            <w:r w:rsidRPr="00CA0C27">
              <w:t>Развитие и улучшение параметров сети автомобильных дорог общего пользования местного значения.</w:t>
            </w:r>
          </w:p>
          <w:p w:rsidR="000A542A" w:rsidRPr="00CA0C27" w:rsidRDefault="000A542A" w:rsidP="00B2494E">
            <w:r w:rsidRPr="00CA0C27">
              <w:t xml:space="preserve"> Обеспечение состояния сети автомобильных дорог общего пользования местного значения с твёрдым покрытием в соответствии с нормативными требованиями</w:t>
            </w:r>
          </w:p>
          <w:p w:rsidR="000A542A" w:rsidRPr="00CA0C27" w:rsidRDefault="000A542A" w:rsidP="00B2494E">
            <w:r w:rsidRPr="00CA0C27">
              <w:t xml:space="preserve">Обеспечение бесперебойного и безопасного функционирования сети автомобильных дорог общего пользования местного значения </w:t>
            </w:r>
          </w:p>
        </w:tc>
        <w:tc>
          <w:tcPr>
            <w:tcW w:w="6946" w:type="dxa"/>
            <w:gridSpan w:val="2"/>
          </w:tcPr>
          <w:p w:rsidR="000A542A" w:rsidRPr="00CA0C27" w:rsidRDefault="000A542A" w:rsidP="00B2494E">
            <w:pPr>
              <w:ind w:left="34" w:hanging="34"/>
              <w:jc w:val="both"/>
            </w:pPr>
            <w:r w:rsidRPr="00CA0C27">
              <w:t>Протяженность сети автомобильных дорог общего пользования местного значения с твёрдым покрытием</w:t>
            </w:r>
          </w:p>
          <w:p w:rsidR="000A542A" w:rsidRPr="00CA0C27" w:rsidRDefault="000A542A" w:rsidP="00B2494E">
            <w:pPr>
              <w:pStyle w:val="a3"/>
              <w:ind w:left="0"/>
              <w:jc w:val="both"/>
            </w:pPr>
            <w:r w:rsidRPr="00CA0C27">
              <w:t>Протяжённость сети автомобильных дорог с твёрдым покрытием, соответствующих нормативным требованиям</w:t>
            </w:r>
          </w:p>
          <w:p w:rsidR="000A542A" w:rsidRPr="00CA0C27" w:rsidRDefault="000A542A" w:rsidP="00B2494E">
            <w:pPr>
              <w:jc w:val="both"/>
            </w:pPr>
          </w:p>
        </w:tc>
      </w:tr>
    </w:tbl>
    <w:p w:rsidR="000A542A" w:rsidRDefault="000A542A" w:rsidP="000A542A">
      <w:pPr>
        <w:widowControl w:val="0"/>
        <w:autoSpaceDE w:val="0"/>
        <w:autoSpaceDN w:val="0"/>
        <w:adjustRightInd w:val="0"/>
      </w:pPr>
    </w:p>
    <w:p w:rsidR="000A542A" w:rsidRDefault="000A542A" w:rsidP="000A542A">
      <w:pPr>
        <w:jc w:val="center"/>
        <w:rPr>
          <w:rFonts w:eastAsia="Arial"/>
          <w:b/>
        </w:rPr>
      </w:pPr>
    </w:p>
    <w:p w:rsidR="000A542A" w:rsidRPr="00F67156" w:rsidRDefault="000A542A" w:rsidP="000A542A">
      <w:pPr>
        <w:jc w:val="center"/>
        <w:rPr>
          <w:rFonts w:eastAsia="Arial"/>
          <w:b/>
        </w:rPr>
      </w:pPr>
      <w:r w:rsidRPr="00F67156">
        <w:rPr>
          <w:rFonts w:eastAsia="Arial"/>
          <w:b/>
        </w:rPr>
        <w:lastRenderedPageBreak/>
        <w:t xml:space="preserve">5. Финансовое обеспечение </w:t>
      </w:r>
      <w:r>
        <w:rPr>
          <w:rFonts w:eastAsia="Arial"/>
          <w:b/>
        </w:rPr>
        <w:t>муниципальной</w:t>
      </w:r>
      <w:r w:rsidRPr="00F67156">
        <w:rPr>
          <w:rFonts w:eastAsia="Arial"/>
          <w:b/>
        </w:rPr>
        <w:t xml:space="preserve"> программы</w:t>
      </w:r>
    </w:p>
    <w:p w:rsidR="000A542A" w:rsidRPr="00F67156" w:rsidRDefault="000A542A" w:rsidP="000A542A">
      <w:pPr>
        <w:spacing w:after="120"/>
        <w:jc w:val="right"/>
        <w:rPr>
          <w:rFonts w:eastAsia="Arial"/>
        </w:rPr>
      </w:pPr>
    </w:p>
    <w:tbl>
      <w:tblPr>
        <w:tblW w:w="15003" w:type="dxa"/>
        <w:tblInd w:w="15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536"/>
      </w:tblGrid>
      <w:tr w:rsidR="000A542A" w:rsidRPr="002C71B1" w:rsidTr="00B2494E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  <w:color w:val="000000"/>
              </w:rPr>
            </w:pPr>
            <w:r w:rsidRPr="002C71B1">
              <w:rPr>
                <w:rFonts w:eastAsia="Arial"/>
                <w:color w:val="000000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</w:p>
        </w:tc>
        <w:tc>
          <w:tcPr>
            <w:tcW w:w="10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  <w:color w:val="000000"/>
              </w:rPr>
            </w:pPr>
            <w:r w:rsidRPr="002C71B1">
              <w:rPr>
                <w:rFonts w:eastAsia="Arial"/>
                <w:color w:val="000000"/>
              </w:rPr>
              <w:t>Объем финансового обеспечения по годам, тыс. рублей</w:t>
            </w:r>
          </w:p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</w:p>
        </w:tc>
      </w:tr>
      <w:tr w:rsidR="000A542A" w:rsidRPr="002C71B1" w:rsidTr="00B2494E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A542A" w:rsidRPr="002C71B1" w:rsidRDefault="000A542A" w:rsidP="00B2494E">
            <w:pPr>
              <w:rPr>
                <w:rFonts w:eastAsia="Arial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  <w:color w:val="000000"/>
              </w:rPr>
              <w:t>2026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  <w:color w:val="000000"/>
              </w:rPr>
              <w:t xml:space="preserve">2027 год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  <w:color w:val="000000"/>
              </w:rPr>
              <w:t>2028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  <w:color w:val="000000"/>
              </w:rPr>
              <w:t xml:space="preserve">2029 год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</w:rPr>
              <w:t>2030 год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ascii="Calibri" w:eastAsia="Arial" w:hAnsi="Calibri"/>
              </w:rPr>
            </w:pPr>
            <w:r w:rsidRPr="002C71B1">
              <w:rPr>
                <w:rFonts w:eastAsia="Arial"/>
                <w:color w:val="000000"/>
              </w:rPr>
              <w:t>Всего</w:t>
            </w:r>
          </w:p>
        </w:tc>
      </w:tr>
      <w:tr w:rsidR="000A542A" w:rsidRPr="002C71B1" w:rsidTr="00B2494E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2C71B1">
              <w:rPr>
                <w:rFonts w:eastAsia="Arial"/>
                <w:color w:val="000000"/>
              </w:rPr>
              <w:t>8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vAlign w:val="center"/>
          </w:tcPr>
          <w:p w:rsidR="000A542A" w:rsidRPr="002C71B1" w:rsidRDefault="000A542A" w:rsidP="00B2494E">
            <w:pPr>
              <w:spacing w:line="57" w:lineRule="atLeast"/>
              <w:jc w:val="center"/>
              <w:rPr>
                <w:rFonts w:ascii="Calibri" w:eastAsia="Arial" w:hAnsi="Calibri"/>
              </w:rPr>
            </w:pPr>
            <w:r w:rsidRPr="002C71B1">
              <w:rPr>
                <w:rFonts w:ascii="Calibri" w:eastAsia="Arial" w:hAnsi="Calibri"/>
              </w:rPr>
              <w:t>9</w:t>
            </w:r>
          </w:p>
        </w:tc>
      </w:tr>
      <w:tr w:rsidR="00B276ED" w:rsidRPr="002C71B1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6ED" w:rsidRPr="002C71B1" w:rsidRDefault="00B276ED" w:rsidP="00B276ED">
            <w:pPr>
              <w:spacing w:line="288" w:lineRule="auto"/>
              <w:rPr>
                <w:rFonts w:eastAsia="Arial"/>
                <w:b/>
              </w:rPr>
            </w:pPr>
            <w:r w:rsidRPr="002C71B1">
              <w:rPr>
                <w:rFonts w:eastAsia="Arial"/>
                <w:b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Pr="002C71B1" w:rsidRDefault="00B276ED" w:rsidP="00B276ED">
            <w:pPr>
              <w:jc w:val="center"/>
              <w:rPr>
                <w:color w:val="000000"/>
              </w:rPr>
            </w:pPr>
            <w:r w:rsidRPr="002C71B1">
              <w:rPr>
                <w:color w:val="000000"/>
              </w:rPr>
              <w:t>3</w:t>
            </w:r>
            <w:r>
              <w:rPr>
                <w:color w:val="000000"/>
              </w:rPr>
              <w:t> 995,1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Pr="002C71B1" w:rsidRDefault="00B276ED" w:rsidP="00B276ED">
            <w:pPr>
              <w:jc w:val="center"/>
            </w:pPr>
            <w:r w:rsidRPr="002C71B1">
              <w:rPr>
                <w:color w:val="000000"/>
              </w:rPr>
              <w:t>3</w:t>
            </w:r>
            <w:r>
              <w:rPr>
                <w:color w:val="000000"/>
              </w:rPr>
              <w:t> 613,0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Pr="002C71B1" w:rsidRDefault="00B276ED" w:rsidP="00B276ED">
            <w:pPr>
              <w:jc w:val="center"/>
            </w:pPr>
            <w:r w:rsidRPr="002C71B1">
              <w:rPr>
                <w:color w:val="000000"/>
              </w:rPr>
              <w:t>3</w:t>
            </w:r>
            <w:r>
              <w:rPr>
                <w:color w:val="000000"/>
              </w:rPr>
              <w:t> 688,0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Default="00B276ED" w:rsidP="00B276ED">
            <w:pPr>
              <w:jc w:val="center"/>
            </w:pPr>
            <w:r w:rsidRPr="00B242D4">
              <w:rPr>
                <w:color w:val="000000"/>
              </w:rPr>
              <w:t>3 688,0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Default="00B276ED" w:rsidP="00B276ED">
            <w:pPr>
              <w:jc w:val="center"/>
            </w:pPr>
            <w:r w:rsidRPr="00B242D4">
              <w:rPr>
                <w:color w:val="000000"/>
              </w:rPr>
              <w:t>3 688,0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Default="00B276ED" w:rsidP="00B276ED">
            <w:pPr>
              <w:jc w:val="center"/>
            </w:pPr>
            <w:r w:rsidRPr="00B242D4">
              <w:rPr>
                <w:color w:val="000000"/>
              </w:rPr>
              <w:t>3 688,0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Default="00B276ED" w:rsidP="00B276ED">
            <w:pPr>
              <w:jc w:val="center"/>
            </w:pPr>
            <w:r w:rsidRPr="00B242D4">
              <w:rPr>
                <w:color w:val="000000"/>
              </w:rPr>
              <w:t>3 688,0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6ED" w:rsidRPr="002C71B1" w:rsidRDefault="00B276ED" w:rsidP="00B2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26 048,1</w:t>
            </w:r>
          </w:p>
        </w:tc>
      </w:tr>
      <w:tr w:rsidR="00B276ED" w:rsidRPr="002C71B1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76ED" w:rsidRPr="002C71B1" w:rsidRDefault="00B276ED" w:rsidP="00B276ED">
            <w:pPr>
              <w:rPr>
                <w:rFonts w:eastAsia="Arial"/>
              </w:rPr>
            </w:pPr>
            <w:r w:rsidRPr="002C71B1">
              <w:rPr>
                <w:rFonts w:eastAsia="Arial"/>
              </w:rPr>
              <w:t>1. Комплекс процессных мероприятий «</w:t>
            </w:r>
            <w:r w:rsidRPr="002C71B1">
              <w:rPr>
                <w:rFonts w:eastAsia="TimesNewRoman"/>
                <w:color w:val="000000"/>
              </w:rPr>
              <w:t>Строительство (реконструкция), капитальный ремонт, ремонт автомобильных дорог общего пользования местного значения и их содержание</w:t>
            </w:r>
            <w:r w:rsidRPr="002C71B1">
              <w:rPr>
                <w:rFonts w:eastAsia="Arial"/>
              </w:rPr>
              <w:t>» (всего),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Pr="002C71B1" w:rsidRDefault="00B276ED" w:rsidP="00B276ED">
            <w:pPr>
              <w:jc w:val="center"/>
              <w:rPr>
                <w:color w:val="000000"/>
              </w:rPr>
            </w:pPr>
            <w:r w:rsidRPr="002C71B1">
              <w:rPr>
                <w:color w:val="000000"/>
              </w:rPr>
              <w:t>3</w:t>
            </w:r>
            <w:r>
              <w:rPr>
                <w:color w:val="000000"/>
              </w:rPr>
              <w:t> 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Pr="002C71B1" w:rsidRDefault="00B276ED" w:rsidP="00B276ED">
            <w:pPr>
              <w:jc w:val="center"/>
            </w:pPr>
            <w:r w:rsidRPr="002C71B1">
              <w:rPr>
                <w:color w:val="000000"/>
              </w:rPr>
              <w:t>3 </w:t>
            </w:r>
            <w:r>
              <w:rPr>
                <w:color w:val="000000"/>
              </w:rPr>
              <w:t>613</w:t>
            </w:r>
            <w:r w:rsidRPr="002C71B1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Default="00B276ED" w:rsidP="00B276ED">
            <w:pPr>
              <w:jc w:val="center"/>
            </w:pPr>
            <w:r w:rsidRPr="00523C7A">
              <w:rPr>
                <w:color w:val="000000"/>
              </w:rPr>
              <w:t>3 688,0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Default="00B276ED" w:rsidP="00B276ED">
            <w:pPr>
              <w:jc w:val="center"/>
            </w:pPr>
            <w:r w:rsidRPr="00523C7A">
              <w:rPr>
                <w:color w:val="000000"/>
              </w:rPr>
              <w:t>3 688,0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Default="00B276ED" w:rsidP="00B276ED">
            <w:pPr>
              <w:jc w:val="center"/>
            </w:pPr>
            <w:r w:rsidRPr="00523C7A">
              <w:rPr>
                <w:color w:val="000000"/>
              </w:rPr>
              <w:t>3 688,0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Default="00B276ED" w:rsidP="00B276ED">
            <w:pPr>
              <w:jc w:val="center"/>
            </w:pPr>
            <w:r w:rsidRPr="00523C7A">
              <w:rPr>
                <w:color w:val="000000"/>
              </w:rPr>
              <w:t>3 688,0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Default="00B276ED" w:rsidP="00B276ED">
            <w:pPr>
              <w:jc w:val="center"/>
            </w:pPr>
            <w:r w:rsidRPr="00523C7A">
              <w:rPr>
                <w:color w:val="000000"/>
              </w:rPr>
              <w:t>3 688,0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6ED" w:rsidRPr="002C71B1" w:rsidRDefault="00B276ED" w:rsidP="00B2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26 048,1</w:t>
            </w:r>
          </w:p>
        </w:tc>
      </w:tr>
      <w:tr w:rsidR="000A542A" w:rsidRPr="002C71B1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542A" w:rsidRPr="002C71B1" w:rsidRDefault="000A542A" w:rsidP="00B2494E">
            <w:pPr>
              <w:spacing w:line="288" w:lineRule="auto"/>
              <w:rPr>
                <w:rFonts w:eastAsia="Arial"/>
              </w:rPr>
            </w:pPr>
            <w:r w:rsidRPr="002C71B1">
              <w:rPr>
                <w:rFonts w:eastAsia="Arial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542A" w:rsidRPr="002C71B1" w:rsidRDefault="000A542A" w:rsidP="00B2494E">
            <w:pPr>
              <w:jc w:val="center"/>
              <w:rPr>
                <w:color w:val="000000"/>
              </w:rPr>
            </w:pPr>
            <w:r w:rsidRPr="002C71B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542A" w:rsidRPr="002C71B1" w:rsidRDefault="000A542A" w:rsidP="00B2494E">
            <w:pPr>
              <w:jc w:val="center"/>
            </w:pPr>
            <w:r w:rsidRPr="002C71B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542A" w:rsidRPr="002C71B1" w:rsidRDefault="000A542A" w:rsidP="00B2494E">
            <w:pPr>
              <w:jc w:val="center"/>
            </w:pPr>
            <w:r w:rsidRPr="002C71B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542A" w:rsidRPr="002C71B1" w:rsidRDefault="000A542A" w:rsidP="00B2494E">
            <w:pPr>
              <w:jc w:val="center"/>
            </w:pPr>
            <w:r w:rsidRPr="002C71B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542A" w:rsidRPr="002C71B1" w:rsidRDefault="000A542A" w:rsidP="00B2494E">
            <w:pPr>
              <w:jc w:val="center"/>
            </w:pPr>
            <w:r w:rsidRPr="002C71B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542A" w:rsidRPr="002C71B1" w:rsidRDefault="000A542A" w:rsidP="00B2494E">
            <w:pPr>
              <w:jc w:val="center"/>
            </w:pPr>
            <w:r w:rsidRPr="002C71B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542A" w:rsidRPr="002C71B1" w:rsidRDefault="000A542A" w:rsidP="00B2494E">
            <w:pPr>
              <w:jc w:val="center"/>
            </w:pPr>
            <w:r w:rsidRPr="002C71B1">
              <w:rPr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42A" w:rsidRPr="002C71B1" w:rsidRDefault="000A542A" w:rsidP="00B2494E">
            <w:pPr>
              <w:jc w:val="center"/>
            </w:pPr>
            <w:r w:rsidRPr="002C71B1">
              <w:rPr>
                <w:color w:val="000000"/>
              </w:rPr>
              <w:t>0,0</w:t>
            </w:r>
          </w:p>
        </w:tc>
      </w:tr>
      <w:tr w:rsidR="00B276ED" w:rsidRPr="002C71B1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Pr="002C71B1" w:rsidRDefault="00B276ED" w:rsidP="00B276ED">
            <w:pPr>
              <w:spacing w:line="288" w:lineRule="auto"/>
              <w:rPr>
                <w:rFonts w:eastAsia="Arial"/>
              </w:rPr>
            </w:pPr>
            <w:r w:rsidRPr="002C71B1"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Pr="002C71B1" w:rsidRDefault="00B276ED" w:rsidP="00B276ED">
            <w:pPr>
              <w:jc w:val="center"/>
              <w:rPr>
                <w:color w:val="000000"/>
              </w:rPr>
            </w:pPr>
            <w:r w:rsidRPr="002C71B1">
              <w:rPr>
                <w:color w:val="000000"/>
              </w:rPr>
              <w:t>3</w:t>
            </w:r>
            <w:r>
              <w:rPr>
                <w:color w:val="000000"/>
              </w:rPr>
              <w:t> 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Pr="002C71B1" w:rsidRDefault="00B276ED" w:rsidP="00B276ED">
            <w:pPr>
              <w:jc w:val="center"/>
              <w:rPr>
                <w:color w:val="000000"/>
              </w:rPr>
            </w:pPr>
            <w:r w:rsidRPr="002C71B1">
              <w:rPr>
                <w:color w:val="000000"/>
              </w:rPr>
              <w:t>3 </w:t>
            </w:r>
            <w:r>
              <w:rPr>
                <w:color w:val="000000"/>
              </w:rPr>
              <w:t>613</w:t>
            </w:r>
            <w:r w:rsidRPr="002C71B1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Default="00B276ED" w:rsidP="00B276ED">
            <w:pPr>
              <w:jc w:val="center"/>
            </w:pPr>
            <w:r w:rsidRPr="00CB18B9">
              <w:rPr>
                <w:color w:val="000000"/>
              </w:rPr>
              <w:t>3 688,0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Default="00B276ED" w:rsidP="00B276ED">
            <w:pPr>
              <w:jc w:val="center"/>
            </w:pPr>
            <w:r w:rsidRPr="00CB18B9">
              <w:rPr>
                <w:color w:val="000000"/>
              </w:rPr>
              <w:t>3 688,0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Default="00B276ED" w:rsidP="00B276ED">
            <w:pPr>
              <w:jc w:val="center"/>
            </w:pPr>
            <w:r w:rsidRPr="00CB18B9">
              <w:rPr>
                <w:color w:val="000000"/>
              </w:rPr>
              <w:t>3 688,0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Default="00B276ED" w:rsidP="00B276ED">
            <w:pPr>
              <w:jc w:val="center"/>
            </w:pPr>
            <w:r w:rsidRPr="00CB18B9">
              <w:rPr>
                <w:color w:val="000000"/>
              </w:rPr>
              <w:t>3 688,0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76ED" w:rsidRDefault="00B276ED" w:rsidP="00B276ED">
            <w:pPr>
              <w:jc w:val="center"/>
            </w:pPr>
            <w:r w:rsidRPr="00CB18B9">
              <w:rPr>
                <w:color w:val="000000"/>
              </w:rPr>
              <w:t>3 688,0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6ED" w:rsidRPr="002C71B1" w:rsidRDefault="00B276ED" w:rsidP="00B27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26 048,1</w:t>
            </w:r>
          </w:p>
        </w:tc>
      </w:tr>
    </w:tbl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/>
    <w:p w:rsidR="000A542A" w:rsidRDefault="000A542A">
      <w:pPr>
        <w:sectPr w:rsidR="000A542A" w:rsidSect="000A54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A542A" w:rsidRDefault="000A542A" w:rsidP="000A542A">
      <w:pPr>
        <w:jc w:val="center"/>
        <w:rPr>
          <w:b/>
          <w:sz w:val="24"/>
          <w:szCs w:val="24"/>
        </w:rPr>
      </w:pPr>
      <w:r w:rsidRPr="005D0945">
        <w:rPr>
          <w:b/>
          <w:sz w:val="24"/>
          <w:szCs w:val="24"/>
        </w:rPr>
        <w:lastRenderedPageBreak/>
        <w:t>Механизм реализации муниципальной программы</w:t>
      </w:r>
    </w:p>
    <w:p w:rsidR="000A542A" w:rsidRDefault="000A542A" w:rsidP="000A542A">
      <w:pPr>
        <w:jc w:val="both"/>
        <w:rPr>
          <w:sz w:val="24"/>
          <w:szCs w:val="24"/>
        </w:rPr>
      </w:pPr>
    </w:p>
    <w:p w:rsidR="000A542A" w:rsidRPr="00AC7675" w:rsidRDefault="000A542A" w:rsidP="000A542A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Программа реализуется в соответствии с законодательством Российской Федерации, Ханты-Мансийского автономного округа-Югры, муниципальными правовыми актами сельского поселения Алябьевский.</w:t>
      </w:r>
    </w:p>
    <w:p w:rsidR="000A542A" w:rsidRPr="007A5DE2" w:rsidRDefault="000A542A" w:rsidP="000A54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A5DE2">
        <w:rPr>
          <w:sz w:val="24"/>
          <w:szCs w:val="24"/>
        </w:rPr>
        <w:t xml:space="preserve">Исполнителями Программы являются: </w:t>
      </w:r>
    </w:p>
    <w:p w:rsidR="000A542A" w:rsidRPr="007A5DE2" w:rsidRDefault="000A542A" w:rsidP="000A542A">
      <w:pPr>
        <w:jc w:val="both"/>
        <w:rPr>
          <w:sz w:val="24"/>
          <w:szCs w:val="24"/>
        </w:rPr>
      </w:pPr>
      <w:r w:rsidRPr="007A5DE2">
        <w:rPr>
          <w:sz w:val="24"/>
          <w:szCs w:val="24"/>
        </w:rPr>
        <w:t>Администрация сельского поселения Алябьевский.</w:t>
      </w:r>
    </w:p>
    <w:p w:rsidR="000A542A" w:rsidRPr="00AC7675" w:rsidRDefault="000A542A" w:rsidP="000A542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C7675">
        <w:rPr>
          <w:sz w:val="24"/>
          <w:szCs w:val="24"/>
        </w:rPr>
        <w:t xml:space="preserve">. Финансирование </w:t>
      </w:r>
      <w:r>
        <w:rPr>
          <w:sz w:val="24"/>
          <w:szCs w:val="24"/>
        </w:rPr>
        <w:t>мероприятий П</w:t>
      </w:r>
      <w:r w:rsidRPr="00AC7675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 «Строительство, реконструкция, капитальный ремонт</w:t>
      </w:r>
      <w:r w:rsidRPr="00AC7675">
        <w:rPr>
          <w:sz w:val="24"/>
          <w:szCs w:val="24"/>
        </w:rPr>
        <w:t xml:space="preserve"> </w:t>
      </w:r>
      <w:r>
        <w:rPr>
          <w:sz w:val="24"/>
          <w:szCs w:val="24"/>
        </w:rPr>
        <w:t>и ремонт</w:t>
      </w:r>
      <w:r w:rsidRPr="00AC7675">
        <w:rPr>
          <w:sz w:val="24"/>
          <w:szCs w:val="24"/>
        </w:rPr>
        <w:t xml:space="preserve"> автомобильных дор</w:t>
      </w:r>
      <w:r>
        <w:rPr>
          <w:sz w:val="24"/>
          <w:szCs w:val="24"/>
        </w:rPr>
        <w:t>ог общего пользования местного значения и искусственных сооружений на них» осуществляю</w:t>
      </w:r>
      <w:r w:rsidRPr="00AC7675">
        <w:rPr>
          <w:sz w:val="24"/>
          <w:szCs w:val="24"/>
        </w:rPr>
        <w:t>тся:</w:t>
      </w:r>
    </w:p>
    <w:p w:rsidR="000A542A" w:rsidRPr="00AC7675" w:rsidRDefault="000A542A" w:rsidP="000A542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C7675">
        <w:rPr>
          <w:sz w:val="24"/>
          <w:szCs w:val="24"/>
        </w:rPr>
        <w:t>.1. За счёт средств бюджета Ханты-Мансийского автономного округа - Югры, предоставляемых местному бюджету в виде субсидий на очередной финансовый год</w:t>
      </w:r>
      <w:r>
        <w:rPr>
          <w:sz w:val="24"/>
          <w:szCs w:val="24"/>
        </w:rPr>
        <w:t xml:space="preserve"> </w:t>
      </w:r>
      <w:r w:rsidRPr="00AC7675">
        <w:rPr>
          <w:sz w:val="24"/>
          <w:szCs w:val="24"/>
        </w:rPr>
        <w:t>и плановый период на софинансирование расходных обязательств муниципального образования на строительство (реконструкцию), капитальный ремонт и ремонт автомобильных дорог общего пользования местного значения в пределах средств, предусмотренных государственной программо</w:t>
      </w:r>
      <w:r>
        <w:rPr>
          <w:sz w:val="24"/>
          <w:szCs w:val="24"/>
        </w:rPr>
        <w:t xml:space="preserve">й Ханты-Мансийского автономного </w:t>
      </w:r>
      <w:r w:rsidRPr="00AC7675">
        <w:rPr>
          <w:sz w:val="24"/>
          <w:szCs w:val="24"/>
        </w:rPr>
        <w:t>округа - Юг</w:t>
      </w:r>
      <w:r>
        <w:rPr>
          <w:sz w:val="24"/>
          <w:szCs w:val="24"/>
        </w:rPr>
        <w:t>ры «Современная транспортная система»</w:t>
      </w:r>
      <w:r w:rsidRPr="00AC7675">
        <w:rPr>
          <w:sz w:val="24"/>
          <w:szCs w:val="24"/>
        </w:rPr>
        <w:t xml:space="preserve">, утверждённой постановлением Правительства Ханты-Мансийского автономного округа </w:t>
      </w:r>
      <w:r>
        <w:rPr>
          <w:sz w:val="24"/>
          <w:szCs w:val="24"/>
        </w:rPr>
        <w:t>–</w:t>
      </w:r>
      <w:r w:rsidRPr="00AC7675">
        <w:rPr>
          <w:sz w:val="24"/>
          <w:szCs w:val="24"/>
        </w:rPr>
        <w:t xml:space="preserve"> Юг</w:t>
      </w:r>
      <w:r>
        <w:rPr>
          <w:sz w:val="24"/>
          <w:szCs w:val="24"/>
        </w:rPr>
        <w:t>ры от 05.10.2018 № 354</w:t>
      </w:r>
      <w:r w:rsidRPr="00AC7675">
        <w:rPr>
          <w:sz w:val="24"/>
          <w:szCs w:val="24"/>
        </w:rPr>
        <w:t>-п. Субсидии предоставляются на основании соглашений, которые заключаются между администрацией Советского района и Департаментом дорожного хозяйства и транспорта Ханты-Мансийского автономного округа - Югры.</w:t>
      </w:r>
    </w:p>
    <w:p w:rsidR="000A542A" w:rsidRPr="00AC7675" w:rsidRDefault="000A542A" w:rsidP="000A542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C7675">
        <w:rPr>
          <w:sz w:val="24"/>
          <w:szCs w:val="24"/>
        </w:rPr>
        <w:t xml:space="preserve">.2. За счёт средств бюджета </w:t>
      </w:r>
      <w:r>
        <w:rPr>
          <w:sz w:val="24"/>
          <w:szCs w:val="24"/>
        </w:rPr>
        <w:t xml:space="preserve">сельского </w:t>
      </w:r>
      <w:r w:rsidRPr="00AC7675">
        <w:rPr>
          <w:sz w:val="24"/>
          <w:szCs w:val="24"/>
        </w:rPr>
        <w:t>поселени</w:t>
      </w:r>
      <w:r>
        <w:rPr>
          <w:sz w:val="24"/>
          <w:szCs w:val="24"/>
        </w:rPr>
        <w:t>я Алябьевский</w:t>
      </w:r>
      <w:r w:rsidRPr="00AC7675">
        <w:rPr>
          <w:sz w:val="24"/>
          <w:szCs w:val="24"/>
        </w:rPr>
        <w:t>.</w:t>
      </w:r>
    </w:p>
    <w:p w:rsidR="000A542A" w:rsidRPr="00AC7675" w:rsidRDefault="000A542A" w:rsidP="000A54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AC7675">
        <w:rPr>
          <w:sz w:val="24"/>
          <w:szCs w:val="24"/>
        </w:rPr>
        <w:t>Бюджетные ассигнования, поступающие из бюджета Ханты-Мансийского автономного округа - Югры, в бюджет Советского района на реализацию государственной програм</w:t>
      </w:r>
      <w:r>
        <w:rPr>
          <w:sz w:val="24"/>
          <w:szCs w:val="24"/>
        </w:rPr>
        <w:t>мы «Современная транспортная система</w:t>
      </w:r>
      <w:r w:rsidRPr="00AC7675">
        <w:rPr>
          <w:sz w:val="24"/>
          <w:szCs w:val="24"/>
        </w:rPr>
        <w:t>», утверждённой постановлением Правительства Ханты-Мансий</w:t>
      </w:r>
      <w:r>
        <w:rPr>
          <w:sz w:val="24"/>
          <w:szCs w:val="24"/>
        </w:rPr>
        <w:t>ского автономного округа – Югры от 05.10.2018 № 354</w:t>
      </w:r>
      <w:r w:rsidRPr="00AC7675">
        <w:rPr>
          <w:sz w:val="24"/>
          <w:szCs w:val="24"/>
        </w:rPr>
        <w:t>-п, предоставляются бюджетам поселений, самостоятельно исполняющим полно</w:t>
      </w:r>
      <w:r>
        <w:rPr>
          <w:sz w:val="24"/>
          <w:szCs w:val="24"/>
        </w:rPr>
        <w:t xml:space="preserve">мочия по дорожной деятельности, </w:t>
      </w:r>
      <w:r w:rsidRPr="00AC7675">
        <w:rPr>
          <w:sz w:val="24"/>
          <w:szCs w:val="24"/>
        </w:rPr>
        <w:t>в виде межбюджетных трансфертов.</w:t>
      </w:r>
    </w:p>
    <w:p w:rsidR="000A542A" w:rsidRPr="00AC7675" w:rsidRDefault="000A542A" w:rsidP="000A54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AC7675">
        <w:rPr>
          <w:sz w:val="24"/>
          <w:szCs w:val="24"/>
        </w:rPr>
        <w:t>В случае передачи части полномочий по дорожной деятельности органами местного самоуправления поселений, входящих в состав Советского района, органам местного самоуправления Советского района на</w:t>
      </w:r>
      <w:r>
        <w:rPr>
          <w:sz w:val="24"/>
          <w:szCs w:val="24"/>
        </w:rPr>
        <w:t xml:space="preserve"> основании соглашений, средства </w:t>
      </w:r>
      <w:r w:rsidRPr="00AC7675">
        <w:rPr>
          <w:sz w:val="24"/>
          <w:szCs w:val="24"/>
        </w:rPr>
        <w:t>на реализацию мероприятий Программы из бюджетов поселений, входящих в состав Советского района, передаются в бюджет Советского района как иные межбюджетные трансферты.</w:t>
      </w:r>
    </w:p>
    <w:p w:rsidR="000A542A" w:rsidRPr="00AC7675" w:rsidRDefault="000A542A" w:rsidP="000A542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C7675">
        <w:rPr>
          <w:sz w:val="24"/>
          <w:szCs w:val="24"/>
        </w:rPr>
        <w:t>.</w:t>
      </w:r>
      <w:r>
        <w:rPr>
          <w:sz w:val="24"/>
          <w:szCs w:val="24"/>
        </w:rPr>
        <w:t>5.</w:t>
      </w:r>
      <w:r w:rsidRPr="00AC767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сельского поселения Алябьевский</w:t>
      </w:r>
      <w:r w:rsidRPr="00AC7675">
        <w:rPr>
          <w:sz w:val="24"/>
          <w:szCs w:val="24"/>
        </w:rPr>
        <w:t xml:space="preserve"> име</w:t>
      </w:r>
      <w:r>
        <w:rPr>
          <w:sz w:val="24"/>
          <w:szCs w:val="24"/>
        </w:rPr>
        <w:t>е</w:t>
      </w:r>
      <w:r w:rsidRPr="00AC7675">
        <w:rPr>
          <w:sz w:val="24"/>
          <w:szCs w:val="24"/>
        </w:rPr>
        <w:t>т право дополнительно использовать собственные финансовые средства на реализацию меропри</w:t>
      </w:r>
      <w:r>
        <w:rPr>
          <w:sz w:val="24"/>
          <w:szCs w:val="24"/>
        </w:rPr>
        <w:t>ятий Программы, указанных в п. 2.3.4</w:t>
      </w:r>
      <w:r w:rsidRPr="00AC7675">
        <w:rPr>
          <w:sz w:val="24"/>
          <w:szCs w:val="24"/>
        </w:rPr>
        <w:t xml:space="preserve">, в соответствии с решением </w:t>
      </w:r>
      <w:r>
        <w:rPr>
          <w:sz w:val="24"/>
          <w:szCs w:val="24"/>
        </w:rPr>
        <w:t>Совета Депутатов</w:t>
      </w:r>
      <w:r w:rsidRPr="00AC7675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>сельского поселения Алябьевский</w:t>
      </w:r>
      <w:r w:rsidRPr="00AC7675">
        <w:rPr>
          <w:sz w:val="24"/>
          <w:szCs w:val="24"/>
        </w:rPr>
        <w:t>.</w:t>
      </w:r>
    </w:p>
    <w:p w:rsidR="000A542A" w:rsidRPr="00AC7675" w:rsidRDefault="000A542A" w:rsidP="000A542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C7675">
        <w:rPr>
          <w:sz w:val="24"/>
          <w:szCs w:val="24"/>
        </w:rPr>
        <w:t>.</w:t>
      </w:r>
      <w:r>
        <w:rPr>
          <w:sz w:val="24"/>
          <w:szCs w:val="24"/>
        </w:rPr>
        <w:t>6.</w:t>
      </w:r>
      <w:r w:rsidRPr="00AC7675">
        <w:rPr>
          <w:sz w:val="24"/>
          <w:szCs w:val="24"/>
        </w:rPr>
        <w:t xml:space="preserve"> Программа реализуется с соблюдением</w:t>
      </w:r>
      <w:r>
        <w:rPr>
          <w:sz w:val="24"/>
          <w:szCs w:val="24"/>
        </w:rPr>
        <w:t xml:space="preserve"> требований Федерального закона </w:t>
      </w:r>
      <w:r w:rsidRPr="00AC7675">
        <w:rPr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A542A" w:rsidRDefault="000A542A" w:rsidP="000A542A">
      <w:pPr>
        <w:jc w:val="both"/>
        <w:rPr>
          <w:sz w:val="24"/>
          <w:szCs w:val="24"/>
        </w:rPr>
      </w:pPr>
      <w:r>
        <w:rPr>
          <w:sz w:val="24"/>
          <w:szCs w:val="24"/>
        </w:rPr>
        <w:t>4. Мероприятия Программы «</w:t>
      </w:r>
      <w:r w:rsidRPr="002A79DD">
        <w:rPr>
          <w:sz w:val="24"/>
          <w:szCs w:val="24"/>
        </w:rPr>
        <w:t>Формирование законопослушного поведения участников дорожного движения»</w:t>
      </w:r>
      <w:r>
        <w:rPr>
          <w:sz w:val="24"/>
          <w:szCs w:val="24"/>
        </w:rPr>
        <w:t xml:space="preserve"> реализуются Управлением образования Советского района и ГИБДД ОМВД России по Советскому району путём пропаганды безопасности дорожного движения через средства массовой информации, издания печатной продукции, проведения профилактических акций, конкурсов. </w:t>
      </w:r>
    </w:p>
    <w:p w:rsidR="000A542A" w:rsidRPr="00227BD1" w:rsidRDefault="000A542A" w:rsidP="000A542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C7675">
        <w:rPr>
          <w:sz w:val="24"/>
          <w:szCs w:val="24"/>
        </w:rPr>
        <w:t xml:space="preserve">. </w:t>
      </w:r>
      <w:r>
        <w:rPr>
          <w:sz w:val="24"/>
          <w:szCs w:val="24"/>
        </w:rPr>
        <w:t>Ответственный исполнитель и соисполнители П</w:t>
      </w:r>
      <w:r w:rsidRPr="00AC7675">
        <w:rPr>
          <w:sz w:val="24"/>
          <w:szCs w:val="24"/>
        </w:rPr>
        <w:t>рограммы несут о</w:t>
      </w:r>
      <w:r>
        <w:rPr>
          <w:sz w:val="24"/>
          <w:szCs w:val="24"/>
        </w:rPr>
        <w:t xml:space="preserve">тветственность за её реализацию </w:t>
      </w:r>
      <w:r w:rsidRPr="00AC7675">
        <w:rPr>
          <w:sz w:val="24"/>
          <w:szCs w:val="24"/>
        </w:rPr>
        <w:t xml:space="preserve">и рациональное использование выделяемых на её выполнение финансовых </w:t>
      </w:r>
      <w:r w:rsidRPr="00227BD1">
        <w:rPr>
          <w:sz w:val="24"/>
          <w:szCs w:val="24"/>
        </w:rPr>
        <w:t>средств.</w:t>
      </w:r>
    </w:p>
    <w:p w:rsidR="000A542A" w:rsidRPr="00227BD1" w:rsidRDefault="000A542A" w:rsidP="000A542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27BD1">
        <w:rPr>
          <w:sz w:val="24"/>
          <w:szCs w:val="24"/>
        </w:rPr>
        <w:t>. Ответственный исполнитель готовит для уточнения перечень программных мероприятий на очередной финансовый год и плановый период, затрат по программным мероприятиям.</w:t>
      </w:r>
    </w:p>
    <w:p w:rsidR="000A542A" w:rsidRPr="00415797" w:rsidRDefault="000A542A" w:rsidP="000A542A">
      <w:pPr>
        <w:autoSpaceDE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r w:rsidRPr="00415797">
        <w:rPr>
          <w:sz w:val="24"/>
          <w:szCs w:val="24"/>
        </w:rPr>
        <w:t>. О</w:t>
      </w:r>
      <w:r w:rsidRPr="00415797">
        <w:rPr>
          <w:rFonts w:eastAsia="Calibri"/>
          <w:sz w:val="24"/>
          <w:szCs w:val="24"/>
        </w:rPr>
        <w:t xml:space="preserve">тветственные исполнители </w:t>
      </w:r>
      <w:r w:rsidRPr="00415797">
        <w:rPr>
          <w:color w:val="000000"/>
          <w:sz w:val="24"/>
          <w:szCs w:val="24"/>
        </w:rPr>
        <w:t xml:space="preserve">муниципальной программы </w:t>
      </w:r>
      <w:r w:rsidRPr="00415797">
        <w:rPr>
          <w:sz w:val="24"/>
          <w:szCs w:val="24"/>
        </w:rPr>
        <w:t>и должностные лица, ответственные за формирование, утверждение и реализацию муниципальных программ:</w:t>
      </w:r>
    </w:p>
    <w:p w:rsidR="000A542A" w:rsidRPr="00415797" w:rsidRDefault="000A542A" w:rsidP="000A542A">
      <w:pPr>
        <w:widowControl w:val="0"/>
        <w:numPr>
          <w:ilvl w:val="0"/>
          <w:numId w:val="2"/>
        </w:numPr>
        <w:tabs>
          <w:tab w:val="left" w:pos="282"/>
        </w:tabs>
        <w:suppressAutoHyphens/>
        <w:autoSpaceDE w:val="0"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lastRenderedPageBreak/>
        <w:t xml:space="preserve">несут ответственность </w:t>
      </w:r>
      <w:r w:rsidRPr="00415797">
        <w:rPr>
          <w:sz w:val="24"/>
          <w:szCs w:val="24"/>
        </w:rPr>
        <w:t>(</w:t>
      </w:r>
      <w:r w:rsidRPr="00415797">
        <w:rPr>
          <w:rFonts w:eastAsia="Calibri"/>
          <w:sz w:val="24"/>
          <w:szCs w:val="24"/>
        </w:rPr>
        <w:t>дисциплинарную, гражданско-правовую</w:t>
      </w:r>
      <w:r w:rsidRPr="00415797">
        <w:rPr>
          <w:rFonts w:eastAsia="Calibri"/>
          <w:sz w:val="24"/>
          <w:szCs w:val="24"/>
        </w:rPr>
        <w:br/>
        <w:t>и административную)</w:t>
      </w:r>
      <w:r w:rsidRPr="00415797">
        <w:rPr>
          <w:sz w:val="24"/>
          <w:szCs w:val="24"/>
        </w:rPr>
        <w:t>, в том числе за достижение показателей, предусмотренных соглашениями о предоставлении субсидий из федерального бюджета, бюджета</w:t>
      </w:r>
      <w:r w:rsidRPr="00415797">
        <w:rPr>
          <w:sz w:val="24"/>
          <w:szCs w:val="24"/>
        </w:rPr>
        <w:br/>
        <w:t>Ханты-Мансийского автономного округа - Югры бюджету сельского поселения Алябьевский;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0A542A" w:rsidRPr="00415797" w:rsidRDefault="000A542A" w:rsidP="000A542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>разрабатывают в пределах своих полномочий проекты муниципальных правовых актов сельского поселения Алябьевский, необходимых для реализации муниципальной программы;</w:t>
      </w:r>
    </w:p>
    <w:p w:rsidR="000A542A" w:rsidRPr="00415797" w:rsidRDefault="000A542A" w:rsidP="000A542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 xml:space="preserve">обеспечивают исполнение мероприятий муниципальной программы; </w:t>
      </w:r>
    </w:p>
    <w:p w:rsidR="000A542A" w:rsidRPr="00415797" w:rsidRDefault="000A542A" w:rsidP="000A542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 xml:space="preserve"> проводит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0A542A" w:rsidRPr="00415797" w:rsidRDefault="000A542A" w:rsidP="000A542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 xml:space="preserve">ежегодно предоставляют в Уполномоченный орган </w:t>
      </w:r>
      <w:r w:rsidRPr="00415797">
        <w:rPr>
          <w:sz w:val="24"/>
          <w:szCs w:val="24"/>
        </w:rPr>
        <w:t>отчет о реализации муниципальной</w:t>
      </w:r>
      <w:r w:rsidRPr="00415797">
        <w:rPr>
          <w:color w:val="000000"/>
          <w:sz w:val="24"/>
          <w:szCs w:val="24"/>
        </w:rPr>
        <w:t xml:space="preserve"> </w:t>
      </w:r>
      <w:r w:rsidRPr="00415797">
        <w:rPr>
          <w:sz w:val="24"/>
          <w:szCs w:val="24"/>
        </w:rPr>
        <w:t xml:space="preserve">программы </w:t>
      </w:r>
      <w:r w:rsidRPr="00415797">
        <w:rPr>
          <w:color w:val="000000"/>
          <w:sz w:val="24"/>
          <w:szCs w:val="24"/>
        </w:rPr>
        <w:t>в порядке, установленном распоряжением администрации сельского поселения Алябьевский;</w:t>
      </w:r>
    </w:p>
    <w:p w:rsidR="000A542A" w:rsidRPr="00415797" w:rsidRDefault="000A542A" w:rsidP="000A542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>ежегодно проводят оценку эффективности реализации муниципальной программы в порядке, установленном постановлением администрации сельского поселения Алябьевский;</w:t>
      </w:r>
    </w:p>
    <w:p w:rsidR="000A542A" w:rsidRPr="00415797" w:rsidRDefault="000A542A" w:rsidP="000A542A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>организуют размещение муниципальной программы в актуальной редакции, информации о реализации муниципальной программы н</w:t>
      </w:r>
      <w:r w:rsidRPr="00415797">
        <w:rPr>
          <w:color w:val="000000"/>
          <w:sz w:val="24"/>
          <w:szCs w:val="24"/>
          <w:shd w:val="clear" w:color="auto" w:fill="FFFFFF"/>
        </w:rPr>
        <w:t>а официальном сайте</w:t>
      </w:r>
      <w:r w:rsidRPr="00415797">
        <w:rPr>
          <w:color w:val="000000"/>
          <w:sz w:val="24"/>
          <w:szCs w:val="24"/>
          <w:shd w:val="clear" w:color="auto" w:fill="FFFFFF"/>
        </w:rPr>
        <w:br/>
        <w:t>сельского поселения Алябьевский,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0A542A" w:rsidRPr="00415797" w:rsidRDefault="000A542A" w:rsidP="000A542A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415797">
        <w:rPr>
          <w:color w:val="000000"/>
          <w:sz w:val="24"/>
          <w:szCs w:val="24"/>
        </w:rPr>
        <w:t xml:space="preserve">направляют уведомления и предоставляют отчетность в Министерство экономического развития Российской Федерации </w:t>
      </w:r>
      <w:r w:rsidRPr="00415797">
        <w:rPr>
          <w:rFonts w:eastAsia="Calibri"/>
          <w:color w:val="000000"/>
          <w:sz w:val="24"/>
          <w:szCs w:val="24"/>
        </w:rPr>
        <w:t>посредством ГАИС «Управление».</w:t>
      </w:r>
    </w:p>
    <w:p w:rsidR="000A542A" w:rsidRDefault="000A542A" w:rsidP="000A542A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8</w:t>
      </w:r>
      <w:r w:rsidRPr="00415797">
        <w:rPr>
          <w:color w:val="000000"/>
          <w:sz w:val="24"/>
          <w:szCs w:val="24"/>
        </w:rPr>
        <w:t>. Уполномоченный орган, при необходимости, вправе запрашивать</w:t>
      </w:r>
      <w:r w:rsidRPr="00415797">
        <w:rPr>
          <w:color w:val="000000"/>
          <w:sz w:val="24"/>
          <w:szCs w:val="24"/>
        </w:rPr>
        <w:br/>
        <w:t>у ответственных исполнителей муниципальной программы дополнительную информацию о реализации мероприятий муниципальной программы.</w:t>
      </w:r>
    </w:p>
    <w:sectPr w:rsidR="000A542A" w:rsidSect="000A54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608067EF"/>
    <w:multiLevelType w:val="multilevel"/>
    <w:tmpl w:val="56569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2A"/>
    <w:rsid w:val="000A542A"/>
    <w:rsid w:val="002227B4"/>
    <w:rsid w:val="00AD6757"/>
    <w:rsid w:val="00B276ED"/>
    <w:rsid w:val="00E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55D54-D4D5-4C2E-8207-9C462C90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42A"/>
    <w:pPr>
      <w:ind w:left="720"/>
    </w:pPr>
    <w:rPr>
      <w:lang w:eastAsia="ru-RU"/>
    </w:rPr>
  </w:style>
  <w:style w:type="character" w:styleId="a4">
    <w:name w:val="footnote reference"/>
    <w:uiPriority w:val="99"/>
    <w:unhideWhenUsed/>
    <w:rsid w:val="000A542A"/>
    <w:rPr>
      <w:vertAlign w:val="superscript"/>
    </w:rPr>
  </w:style>
  <w:style w:type="table" w:styleId="a5">
    <w:name w:val="Table Grid"/>
    <w:basedOn w:val="a1"/>
    <w:uiPriority w:val="39"/>
    <w:rsid w:val="000A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5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4</cp:revision>
  <dcterms:created xsi:type="dcterms:W3CDTF">2024-01-06T10:07:00Z</dcterms:created>
  <dcterms:modified xsi:type="dcterms:W3CDTF">2024-11-29T07:57:00Z</dcterms:modified>
</cp:coreProperties>
</file>