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C5" w:rsidRDefault="004159C5" w:rsidP="004159C5">
      <w:pPr>
        <w:keepNext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СОВЕТ  ДЕПУТАТОВ</w:t>
      </w:r>
    </w:p>
    <w:p w:rsidR="004159C5" w:rsidRDefault="004159C5" w:rsidP="004159C5">
      <w:pPr>
        <w:keepNext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сельского поселения Алябьевский</w:t>
      </w:r>
    </w:p>
    <w:p w:rsidR="004159C5" w:rsidRDefault="004159C5" w:rsidP="004159C5">
      <w:pPr>
        <w:keepNext/>
        <w:jc w:val="center"/>
        <w:outlineLvl w:val="0"/>
        <w:rPr>
          <w:b/>
          <w:sz w:val="24"/>
        </w:rPr>
      </w:pPr>
      <w:r>
        <w:rPr>
          <w:b/>
          <w:sz w:val="24"/>
        </w:rPr>
        <w:t>Советского района</w:t>
      </w:r>
    </w:p>
    <w:p w:rsidR="004159C5" w:rsidRDefault="004159C5" w:rsidP="004159C5">
      <w:pPr>
        <w:jc w:val="center"/>
        <w:rPr>
          <w:b/>
        </w:rPr>
      </w:pPr>
      <w:r>
        <w:rPr>
          <w:b/>
        </w:rPr>
        <w:t>Ханты-Мансийского автономного округа-Югры</w:t>
      </w:r>
    </w:p>
    <w:p w:rsidR="004159C5" w:rsidRDefault="004159C5" w:rsidP="004159C5">
      <w:pPr>
        <w:keepNext/>
        <w:outlineLvl w:val="0"/>
        <w:rPr>
          <w:b/>
          <w:sz w:val="32"/>
        </w:rPr>
      </w:pPr>
      <w:r>
        <w:rPr>
          <w:sz w:val="28"/>
        </w:rPr>
        <w:t xml:space="preserve">              </w:t>
      </w:r>
      <w:r>
        <w:rPr>
          <w:b/>
          <w:sz w:val="32"/>
        </w:rPr>
        <w:t xml:space="preserve">  </w:t>
      </w:r>
    </w:p>
    <w:p w:rsidR="004159C5" w:rsidRDefault="004159C5" w:rsidP="004159C5">
      <w:pPr>
        <w:pBdr>
          <w:bottom w:val="double" w:sz="12" w:space="0" w:color="auto"/>
        </w:pBdr>
      </w:pPr>
    </w:p>
    <w:p w:rsidR="004159C5" w:rsidRDefault="004159C5" w:rsidP="004159C5">
      <w:pPr>
        <w:ind w:right="-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159C5" w:rsidRDefault="004159C5" w:rsidP="004159C5">
      <w:pPr>
        <w:ind w:right="-5"/>
        <w:jc w:val="center"/>
        <w:rPr>
          <w:sz w:val="24"/>
          <w:szCs w:val="24"/>
        </w:rPr>
      </w:pPr>
    </w:p>
    <w:p w:rsidR="004159C5" w:rsidRDefault="004159C5" w:rsidP="004159C5">
      <w:pPr>
        <w:ind w:right="-5"/>
        <w:rPr>
          <w:sz w:val="24"/>
          <w:szCs w:val="24"/>
        </w:rPr>
      </w:pPr>
    </w:p>
    <w:p w:rsidR="004159C5" w:rsidRDefault="00D507D4" w:rsidP="004159C5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  «06</w:t>
      </w:r>
      <w:r w:rsidR="004159C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июня</w:t>
      </w:r>
      <w:r w:rsidR="004159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159C5">
        <w:rPr>
          <w:sz w:val="24"/>
          <w:szCs w:val="24"/>
        </w:rPr>
        <w:t xml:space="preserve">2022 г.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="004159C5">
        <w:rPr>
          <w:sz w:val="24"/>
          <w:szCs w:val="24"/>
        </w:rPr>
        <w:t xml:space="preserve">     №   </w:t>
      </w:r>
      <w:r>
        <w:rPr>
          <w:sz w:val="24"/>
          <w:szCs w:val="24"/>
        </w:rPr>
        <w:t>174</w:t>
      </w:r>
      <w:r w:rsidR="004159C5">
        <w:rPr>
          <w:sz w:val="24"/>
          <w:szCs w:val="24"/>
        </w:rPr>
        <w:t xml:space="preserve">                                                                                     </w:t>
      </w:r>
    </w:p>
    <w:p w:rsidR="004159C5" w:rsidRDefault="004159C5" w:rsidP="004159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159C5" w:rsidRDefault="004159C5" w:rsidP="004159C5">
      <w:pPr>
        <w:ind w:right="5810"/>
        <w:jc w:val="both"/>
        <w:rPr>
          <w:sz w:val="24"/>
          <w:szCs w:val="24"/>
        </w:rPr>
      </w:pPr>
    </w:p>
    <w:p w:rsidR="004159C5" w:rsidRDefault="004159C5" w:rsidP="004159C5">
      <w:pPr>
        <w:ind w:right="5810"/>
        <w:jc w:val="both"/>
        <w:rPr>
          <w:sz w:val="24"/>
          <w:szCs w:val="24"/>
        </w:rPr>
      </w:pPr>
    </w:p>
    <w:p w:rsidR="004159C5" w:rsidRDefault="004159C5" w:rsidP="004159C5">
      <w:pPr>
        <w:ind w:right="5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передаче имущества в муниципальную собственность </w:t>
      </w:r>
    </w:p>
    <w:p w:rsidR="004159C5" w:rsidRDefault="004159C5" w:rsidP="004159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159C5" w:rsidRDefault="004159C5" w:rsidP="004159C5">
      <w:pPr>
        <w:jc w:val="both"/>
        <w:rPr>
          <w:sz w:val="24"/>
          <w:szCs w:val="24"/>
        </w:rPr>
      </w:pPr>
    </w:p>
    <w:p w:rsidR="004159C5" w:rsidRDefault="004159C5" w:rsidP="004159C5">
      <w:pPr>
        <w:jc w:val="both"/>
        <w:rPr>
          <w:sz w:val="24"/>
          <w:szCs w:val="24"/>
        </w:rPr>
      </w:pPr>
    </w:p>
    <w:p w:rsidR="004159C5" w:rsidRDefault="004159C5" w:rsidP="004159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Гражданским кодексом Российской Федерации и Земельным кодексом Российской Федерации, Федеральным законом от 06.10.2003 131-ФЗ «Об общих принципах организации местного самоуправления в Российской Федерации», решением Совета депутатов от 18.07.2018 № 237 «Об определении Порядка управления и распоряжения имуществом, находящимся в муниципальной собственности», учитывая письмо департамента муниципальной собственность администрации Советского района от 31.05.2022 №14-исх-1694, руководствуясь  Уставом  сельского поселения Алябьевский,</w:t>
      </w:r>
    </w:p>
    <w:p w:rsidR="004159C5" w:rsidRDefault="004159C5" w:rsidP="004159C5">
      <w:pPr>
        <w:jc w:val="center"/>
        <w:rPr>
          <w:b/>
          <w:sz w:val="24"/>
          <w:szCs w:val="24"/>
        </w:rPr>
      </w:pPr>
    </w:p>
    <w:p w:rsidR="004159C5" w:rsidRDefault="004159C5" w:rsidP="004159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сельского поселения Алябьевский решил:</w:t>
      </w:r>
    </w:p>
    <w:p w:rsidR="004159C5" w:rsidRDefault="004159C5" w:rsidP="004159C5">
      <w:pPr>
        <w:jc w:val="center"/>
        <w:rPr>
          <w:b/>
          <w:sz w:val="24"/>
          <w:szCs w:val="24"/>
        </w:rPr>
      </w:pPr>
    </w:p>
    <w:p w:rsidR="004159C5" w:rsidRDefault="004159C5" w:rsidP="004159C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1. Передать безвозмездно в собственность муниципального образования Советский район земельные участки с кадастровыми номерами:</w:t>
      </w:r>
    </w:p>
    <w:p w:rsidR="004159C5" w:rsidRPr="004159C5" w:rsidRDefault="004159C5" w:rsidP="004159C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159C5">
        <w:rPr>
          <w:color w:val="000000"/>
        </w:rPr>
        <w:t>86:09:0901006:381</w:t>
      </w:r>
      <w:r>
        <w:rPr>
          <w:color w:val="000000"/>
        </w:rPr>
        <w:t>, местоположение:</w:t>
      </w:r>
      <w:r w:rsidRPr="004159C5">
        <w:rPr>
          <w:color w:val="000000"/>
        </w:rPr>
        <w:tab/>
        <w:t>Россия, Ханты-Мансийский автономный округ - Югра, Советский район, с.п. Алябьевский, ул. Победы, 1/1</w:t>
      </w:r>
      <w:r w:rsidR="003B6557">
        <w:rPr>
          <w:color w:val="000000"/>
        </w:rPr>
        <w:t>;</w:t>
      </w:r>
    </w:p>
    <w:p w:rsidR="004159C5" w:rsidRPr="004159C5" w:rsidRDefault="004159C5" w:rsidP="004159C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159C5">
        <w:rPr>
          <w:color w:val="000000"/>
        </w:rPr>
        <w:t>86:09:0901006:380</w:t>
      </w:r>
      <w:r>
        <w:rPr>
          <w:color w:val="000000"/>
        </w:rPr>
        <w:t>, местоположение:</w:t>
      </w:r>
      <w:r w:rsidRPr="004159C5">
        <w:rPr>
          <w:color w:val="000000"/>
        </w:rPr>
        <w:tab/>
        <w:t>Россия, Ханты-Мансийский автономный округ - Югра, Советский район, с.п. Алябьевский, ул. Победы, 1/2</w:t>
      </w:r>
      <w:r w:rsidR="003B6557">
        <w:rPr>
          <w:color w:val="000000"/>
        </w:rPr>
        <w:t>;</w:t>
      </w:r>
    </w:p>
    <w:p w:rsidR="004159C5" w:rsidRPr="004159C5" w:rsidRDefault="004159C5" w:rsidP="004159C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86:09:0901006:373, местоположение: </w:t>
      </w:r>
      <w:r w:rsidRPr="004159C5">
        <w:rPr>
          <w:color w:val="000000"/>
        </w:rPr>
        <w:t>Россия, Ханты-Мансийский автономный округ - Югра, Советский район, посёлок Алябьевский, ул. Победы, земельный участок 1/3</w:t>
      </w:r>
      <w:r w:rsidR="003B6557">
        <w:rPr>
          <w:color w:val="000000"/>
        </w:rPr>
        <w:t>;</w:t>
      </w:r>
    </w:p>
    <w:p w:rsidR="004159C5" w:rsidRPr="004159C5" w:rsidRDefault="004159C5" w:rsidP="004159C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159C5">
        <w:rPr>
          <w:color w:val="000000"/>
        </w:rPr>
        <w:t>86:09:0901006:372</w:t>
      </w:r>
      <w:r>
        <w:rPr>
          <w:color w:val="000000"/>
        </w:rPr>
        <w:t>, местоположение:</w:t>
      </w:r>
      <w:r w:rsidRPr="004159C5">
        <w:rPr>
          <w:color w:val="000000"/>
        </w:rPr>
        <w:tab/>
        <w:t>Россия, Ханты-Мансийский автономный округ - Югра, Советский район, посёлок Алябьевский, ул. Победы, земельный участок 1/4</w:t>
      </w:r>
      <w:r w:rsidR="003B6557">
        <w:rPr>
          <w:color w:val="000000"/>
        </w:rPr>
        <w:t xml:space="preserve">; </w:t>
      </w:r>
    </w:p>
    <w:p w:rsidR="004159C5" w:rsidRPr="004159C5" w:rsidRDefault="004159C5" w:rsidP="004159C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159C5">
        <w:rPr>
          <w:color w:val="000000"/>
        </w:rPr>
        <w:t>86:09:0901006:376</w:t>
      </w:r>
      <w:r>
        <w:rPr>
          <w:color w:val="000000"/>
        </w:rPr>
        <w:t xml:space="preserve">, </w:t>
      </w:r>
      <w:r w:rsidRPr="004159C5">
        <w:t xml:space="preserve"> </w:t>
      </w:r>
      <w:r w:rsidRPr="004159C5">
        <w:rPr>
          <w:color w:val="000000"/>
        </w:rPr>
        <w:t>местоположение:</w:t>
      </w:r>
      <w:r>
        <w:rPr>
          <w:color w:val="000000"/>
        </w:rPr>
        <w:t xml:space="preserve"> </w:t>
      </w:r>
      <w:r w:rsidRPr="004159C5">
        <w:rPr>
          <w:color w:val="000000"/>
        </w:rPr>
        <w:tab/>
        <w:t>Россия, Ханты-Мансийский автономный округ - Югра, Советский район, п. Алябьевский, ул. Победы, 3/1</w:t>
      </w:r>
      <w:r w:rsidR="003B6557">
        <w:rPr>
          <w:color w:val="000000"/>
        </w:rPr>
        <w:t xml:space="preserve"> ;</w:t>
      </w:r>
    </w:p>
    <w:p w:rsidR="004159C5" w:rsidRPr="004159C5" w:rsidRDefault="004159C5" w:rsidP="004159C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159C5">
        <w:rPr>
          <w:color w:val="000000"/>
        </w:rPr>
        <w:t>86:09:0901006:377</w:t>
      </w:r>
      <w:r>
        <w:rPr>
          <w:color w:val="000000"/>
        </w:rPr>
        <w:t xml:space="preserve">, </w:t>
      </w:r>
      <w:r w:rsidRPr="004159C5">
        <w:rPr>
          <w:color w:val="000000"/>
        </w:rPr>
        <w:t>местоположение:</w:t>
      </w:r>
      <w:r w:rsidRPr="004159C5">
        <w:rPr>
          <w:color w:val="000000"/>
        </w:rPr>
        <w:tab/>
      </w:r>
      <w:r>
        <w:rPr>
          <w:color w:val="000000"/>
        </w:rPr>
        <w:t>Россия</w:t>
      </w:r>
      <w:r w:rsidRPr="004159C5">
        <w:rPr>
          <w:color w:val="000000"/>
        </w:rPr>
        <w:t>,  Ханты-Мансийский автономный округ - Югра, Советский район, п. Алябьевский, ул. Победы, 3/2</w:t>
      </w:r>
      <w:r w:rsidR="003B6557">
        <w:rPr>
          <w:color w:val="000000"/>
        </w:rPr>
        <w:t xml:space="preserve"> ;</w:t>
      </w:r>
    </w:p>
    <w:p w:rsidR="004159C5" w:rsidRPr="004159C5" w:rsidRDefault="004159C5" w:rsidP="004159C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159C5">
        <w:rPr>
          <w:color w:val="000000"/>
        </w:rPr>
        <w:t>86:09:0901006:378</w:t>
      </w:r>
      <w:r>
        <w:rPr>
          <w:color w:val="000000"/>
        </w:rPr>
        <w:t xml:space="preserve">, местоположение: </w:t>
      </w:r>
      <w:r w:rsidRPr="004159C5">
        <w:rPr>
          <w:color w:val="000000"/>
        </w:rPr>
        <w:t>Российская Федерация,  Ханты-Мансийский автономный округ - Югра, Советский район, п. Алябьевский, ул. Победы, 3/3</w:t>
      </w:r>
      <w:r w:rsidR="003B6557">
        <w:rPr>
          <w:color w:val="000000"/>
        </w:rPr>
        <w:t>;</w:t>
      </w:r>
    </w:p>
    <w:p w:rsidR="004159C5" w:rsidRPr="004159C5" w:rsidRDefault="004159C5" w:rsidP="004159C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86:09:0901006:379, местоположение: </w:t>
      </w:r>
      <w:r w:rsidRPr="004159C5">
        <w:rPr>
          <w:color w:val="000000"/>
        </w:rPr>
        <w:t>Российская Федерация,  Ханты-Мансийский автономный округ - Югра, Советский р-н, п. Алябьевский, ул. Победы, 5/1</w:t>
      </w:r>
      <w:r w:rsidR="003B6557">
        <w:rPr>
          <w:color w:val="000000"/>
        </w:rPr>
        <w:t>;</w:t>
      </w:r>
    </w:p>
    <w:p w:rsidR="004159C5" w:rsidRPr="004159C5" w:rsidRDefault="004159C5" w:rsidP="004159C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159C5">
        <w:rPr>
          <w:color w:val="000000"/>
        </w:rPr>
        <w:t>86:09:0901006:365</w:t>
      </w:r>
      <w:r>
        <w:rPr>
          <w:color w:val="000000"/>
        </w:rPr>
        <w:t>, местоположение:</w:t>
      </w:r>
      <w:r w:rsidRPr="004159C5">
        <w:rPr>
          <w:color w:val="000000"/>
        </w:rPr>
        <w:tab/>
        <w:t>Россия, Ханты-Мансийский автономный округ - Югра, Советский район, с.п. Алябьевский, ул. Победы, 5/2</w:t>
      </w:r>
      <w:r w:rsidR="003B6557">
        <w:rPr>
          <w:color w:val="000000"/>
        </w:rPr>
        <w:t>;</w:t>
      </w:r>
    </w:p>
    <w:p w:rsidR="004159C5" w:rsidRPr="004159C5" w:rsidRDefault="004159C5" w:rsidP="004159C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159C5">
        <w:rPr>
          <w:color w:val="000000"/>
        </w:rPr>
        <w:t>86:09:0901006:366</w:t>
      </w:r>
      <w:r>
        <w:rPr>
          <w:color w:val="000000"/>
        </w:rPr>
        <w:t>, местоположение:</w:t>
      </w:r>
      <w:r w:rsidRPr="004159C5">
        <w:rPr>
          <w:color w:val="000000"/>
        </w:rPr>
        <w:tab/>
        <w:t>Россия, Ханты-Мансийский автономный округ - Югра, Советский район, с.п. Алябьевский, ул. Победы, 5/3</w:t>
      </w:r>
      <w:r w:rsidR="003B6557">
        <w:rPr>
          <w:color w:val="000000"/>
        </w:rPr>
        <w:t>;</w:t>
      </w:r>
    </w:p>
    <w:p w:rsidR="004159C5" w:rsidRPr="004159C5" w:rsidRDefault="004159C5" w:rsidP="004159C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159C5">
        <w:rPr>
          <w:color w:val="000000"/>
        </w:rPr>
        <w:t>86:09:0901006:367</w:t>
      </w:r>
      <w:r>
        <w:rPr>
          <w:color w:val="000000"/>
        </w:rPr>
        <w:t>, местоположение:</w:t>
      </w:r>
      <w:r w:rsidRPr="004159C5">
        <w:rPr>
          <w:color w:val="000000"/>
        </w:rPr>
        <w:tab/>
        <w:t>Россия, Ханты-Мансийский автономный округ - Югра, Советский район, с.п. Алябьевский, ул. Победы, 5/4</w:t>
      </w:r>
      <w:r w:rsidR="003B6557">
        <w:rPr>
          <w:color w:val="000000"/>
        </w:rPr>
        <w:t>;</w:t>
      </w:r>
    </w:p>
    <w:p w:rsidR="004159C5" w:rsidRPr="004159C5" w:rsidRDefault="004159C5" w:rsidP="004159C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159C5">
        <w:rPr>
          <w:color w:val="000000"/>
        </w:rPr>
        <w:lastRenderedPageBreak/>
        <w:t>86:09:0901006:360</w:t>
      </w:r>
      <w:r>
        <w:rPr>
          <w:color w:val="000000"/>
        </w:rPr>
        <w:t>, местоположение:</w:t>
      </w:r>
      <w:r w:rsidRPr="004159C5">
        <w:rPr>
          <w:color w:val="000000"/>
        </w:rPr>
        <w:tab/>
        <w:t>Россия, Ханты-Мансийский автономный округ - Югра, Советский район, с.п. Алябьевский, ул. Победы, 7/1</w:t>
      </w:r>
      <w:r w:rsidR="003B6557">
        <w:rPr>
          <w:color w:val="000000"/>
        </w:rPr>
        <w:t>;</w:t>
      </w:r>
    </w:p>
    <w:p w:rsidR="004159C5" w:rsidRPr="004159C5" w:rsidRDefault="004159C5" w:rsidP="004159C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159C5">
        <w:rPr>
          <w:color w:val="000000"/>
        </w:rPr>
        <w:t>86:09:0901006:361</w:t>
      </w:r>
      <w:r>
        <w:rPr>
          <w:color w:val="000000"/>
        </w:rPr>
        <w:t>, местоположение:</w:t>
      </w:r>
      <w:r w:rsidRPr="004159C5">
        <w:rPr>
          <w:color w:val="000000"/>
        </w:rPr>
        <w:tab/>
        <w:t>Россия, Ханты-Мансийский автономный округ - Югра, Советский район, с.п. Алябьевский, ул. Победы, 7/2</w:t>
      </w:r>
      <w:r w:rsidR="003B6557">
        <w:rPr>
          <w:color w:val="000000"/>
        </w:rPr>
        <w:t>;</w:t>
      </w:r>
    </w:p>
    <w:p w:rsidR="004159C5" w:rsidRPr="004159C5" w:rsidRDefault="004159C5" w:rsidP="004159C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159C5">
        <w:rPr>
          <w:color w:val="000000"/>
        </w:rPr>
        <w:t>86:09:0901006:392</w:t>
      </w:r>
      <w:r>
        <w:rPr>
          <w:color w:val="000000"/>
        </w:rPr>
        <w:t>, местоположение:</w:t>
      </w:r>
      <w:r w:rsidRPr="004159C5">
        <w:rPr>
          <w:color w:val="000000"/>
        </w:rPr>
        <w:tab/>
        <w:t>Россия, Ханты-Мансийский автономный округ - Югра, Советский район, с.п. Алябьевский, ул. Победы, 7/3</w:t>
      </w:r>
      <w:r w:rsidR="003B6557">
        <w:rPr>
          <w:color w:val="000000"/>
        </w:rPr>
        <w:t>;</w:t>
      </w:r>
    </w:p>
    <w:p w:rsidR="004159C5" w:rsidRPr="004159C5" w:rsidRDefault="004159C5" w:rsidP="004159C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159C5">
        <w:rPr>
          <w:color w:val="000000"/>
        </w:rPr>
        <w:t>86:09:0901006:363</w:t>
      </w:r>
      <w:r>
        <w:rPr>
          <w:color w:val="000000"/>
        </w:rPr>
        <w:t>, местоположение:</w:t>
      </w:r>
      <w:r w:rsidRPr="004159C5">
        <w:rPr>
          <w:color w:val="000000"/>
        </w:rPr>
        <w:tab/>
        <w:t>Россия, Ханты-Мансийский автономный округ - Югра, Советский район, с.п. Алябьевский, ул. Победы, 7/4</w:t>
      </w:r>
      <w:r w:rsidR="003B6557">
        <w:rPr>
          <w:color w:val="000000"/>
        </w:rPr>
        <w:t>;</w:t>
      </w:r>
    </w:p>
    <w:p w:rsidR="004159C5" w:rsidRPr="004159C5" w:rsidRDefault="004159C5" w:rsidP="004159C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159C5">
        <w:rPr>
          <w:color w:val="000000"/>
        </w:rPr>
        <w:t>86:09:0901006:368</w:t>
      </w:r>
      <w:r>
        <w:rPr>
          <w:color w:val="000000"/>
        </w:rPr>
        <w:t>, местоположение:</w:t>
      </w:r>
      <w:r w:rsidRPr="004159C5">
        <w:rPr>
          <w:color w:val="000000"/>
        </w:rPr>
        <w:tab/>
        <w:t>Россия, Ханты-Мансийский автономный округ - Югра, Советский район, с.п. Алябьевский, ул. Победы, 9/1</w:t>
      </w:r>
      <w:r w:rsidR="003B6557">
        <w:rPr>
          <w:color w:val="000000"/>
        </w:rPr>
        <w:t>;</w:t>
      </w:r>
    </w:p>
    <w:p w:rsidR="004159C5" w:rsidRPr="004159C5" w:rsidRDefault="004159C5" w:rsidP="004159C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159C5">
        <w:rPr>
          <w:color w:val="000000"/>
        </w:rPr>
        <w:t>86:09:0901006:369</w:t>
      </w:r>
      <w:r>
        <w:rPr>
          <w:color w:val="000000"/>
        </w:rPr>
        <w:t>, местоположение:</w:t>
      </w:r>
      <w:r w:rsidRPr="004159C5">
        <w:rPr>
          <w:color w:val="000000"/>
        </w:rPr>
        <w:tab/>
        <w:t>Россия, Ханты-Мансийский автономный округ - Югра, Советский район, с.п. Алябьевский, ул. Победы, 9/2</w:t>
      </w:r>
      <w:r w:rsidR="003B6557">
        <w:rPr>
          <w:color w:val="000000"/>
        </w:rPr>
        <w:t>;</w:t>
      </w:r>
    </w:p>
    <w:p w:rsidR="004159C5" w:rsidRPr="004159C5" w:rsidRDefault="004159C5" w:rsidP="004159C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159C5">
        <w:rPr>
          <w:color w:val="000000"/>
        </w:rPr>
        <w:t>86:09:0901006:370</w:t>
      </w:r>
      <w:r>
        <w:rPr>
          <w:color w:val="000000"/>
        </w:rPr>
        <w:t>, местоположение:</w:t>
      </w:r>
      <w:r w:rsidRPr="004159C5">
        <w:rPr>
          <w:color w:val="000000"/>
        </w:rPr>
        <w:tab/>
        <w:t>Россия, Ханты-Мансийский автономный округ - Югра, Советский район, с.п. Алябьевский, ул. Победы, 9/3</w:t>
      </w:r>
      <w:r w:rsidR="003B6557">
        <w:rPr>
          <w:color w:val="000000"/>
        </w:rPr>
        <w:t>;</w:t>
      </w:r>
    </w:p>
    <w:p w:rsidR="004159C5" w:rsidRDefault="004159C5" w:rsidP="004159C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159C5">
        <w:rPr>
          <w:color w:val="000000"/>
        </w:rPr>
        <w:t>86:09:0901006:371</w:t>
      </w:r>
      <w:r>
        <w:rPr>
          <w:color w:val="000000"/>
        </w:rPr>
        <w:t>, местоположение:</w:t>
      </w:r>
      <w:r w:rsidRPr="004159C5">
        <w:rPr>
          <w:color w:val="000000"/>
        </w:rPr>
        <w:tab/>
        <w:t>Россия, Ханты-Мансийский автономный округ - Югра, Советский район, с.п. Алябьевский, ул. Победы, 9/4</w:t>
      </w:r>
      <w:r>
        <w:rPr>
          <w:color w:val="000000"/>
        </w:rPr>
        <w:t>.</w:t>
      </w:r>
    </w:p>
    <w:p w:rsidR="004159C5" w:rsidRDefault="004159C5" w:rsidP="004159C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 Администрации сельского поселения Алябьевский обеспечить передачу земельных участков, указанных в пункте 1 настоящего решения.</w:t>
      </w:r>
    </w:p>
    <w:p w:rsidR="004159C5" w:rsidRDefault="004159C5" w:rsidP="004159C5">
      <w:pPr>
        <w:pStyle w:val="a3"/>
        <w:spacing w:before="0" w:beforeAutospacing="0" w:after="0" w:afterAutospacing="0"/>
        <w:ind w:firstLine="408"/>
        <w:jc w:val="both"/>
        <w:rPr>
          <w:bCs/>
        </w:rPr>
      </w:pPr>
      <w:r>
        <w:rPr>
          <w:color w:val="000000"/>
        </w:rPr>
        <w:t xml:space="preserve">3. </w:t>
      </w:r>
      <w:r>
        <w:rPr>
          <w:bCs/>
        </w:rPr>
        <w:t xml:space="preserve">Опубликовать настоящее  решение в периодическом издании органов местного самоуправления  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4159C5" w:rsidRDefault="004159C5" w:rsidP="004159C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bCs/>
        </w:rPr>
        <w:t xml:space="preserve">Настоящее решение вступает в силу  с момента его подписания. </w:t>
      </w:r>
    </w:p>
    <w:p w:rsidR="004159C5" w:rsidRDefault="004159C5" w:rsidP="004159C5">
      <w:pPr>
        <w:rPr>
          <w:bCs/>
          <w:sz w:val="24"/>
          <w:szCs w:val="24"/>
        </w:rPr>
      </w:pPr>
    </w:p>
    <w:p w:rsidR="004159C5" w:rsidRDefault="004159C5" w:rsidP="004159C5">
      <w:pPr>
        <w:rPr>
          <w:bCs/>
          <w:sz w:val="24"/>
          <w:szCs w:val="24"/>
        </w:rPr>
      </w:pPr>
    </w:p>
    <w:p w:rsidR="004159C5" w:rsidRDefault="004159C5" w:rsidP="004159C5">
      <w:pPr>
        <w:rPr>
          <w:bCs/>
          <w:sz w:val="24"/>
          <w:szCs w:val="24"/>
        </w:rPr>
      </w:pPr>
    </w:p>
    <w:p w:rsidR="004159C5" w:rsidRDefault="004159C5" w:rsidP="004159C5">
      <w:r>
        <w:rPr>
          <w:bCs/>
          <w:sz w:val="24"/>
          <w:szCs w:val="24"/>
        </w:rPr>
        <w:t xml:space="preserve">Глава сельского поселения Алябьевский                                                    А.А. Кудрина </w:t>
      </w:r>
    </w:p>
    <w:p w:rsidR="004159C5" w:rsidRDefault="004159C5" w:rsidP="004159C5">
      <w:pPr>
        <w:rPr>
          <w:color w:val="000000" w:themeColor="text1"/>
          <w:sz w:val="28"/>
          <w:szCs w:val="28"/>
        </w:rPr>
      </w:pPr>
    </w:p>
    <w:p w:rsidR="004159C5" w:rsidRDefault="004159C5" w:rsidP="004159C5">
      <w:pPr>
        <w:rPr>
          <w:color w:val="000000" w:themeColor="text1"/>
          <w:sz w:val="28"/>
          <w:szCs w:val="28"/>
        </w:rPr>
      </w:pPr>
    </w:p>
    <w:p w:rsidR="004159C5" w:rsidRDefault="004159C5" w:rsidP="004159C5">
      <w:pPr>
        <w:jc w:val="center"/>
        <w:rPr>
          <w:color w:val="000000" w:themeColor="text1"/>
          <w:sz w:val="28"/>
          <w:szCs w:val="28"/>
        </w:rPr>
      </w:pPr>
    </w:p>
    <w:p w:rsidR="004159C5" w:rsidRDefault="004159C5" w:rsidP="004159C5">
      <w:pPr>
        <w:jc w:val="center"/>
        <w:rPr>
          <w:color w:val="000000" w:themeColor="text1"/>
          <w:sz w:val="28"/>
          <w:szCs w:val="28"/>
        </w:rPr>
      </w:pPr>
    </w:p>
    <w:p w:rsidR="004159C5" w:rsidRDefault="004159C5" w:rsidP="004159C5">
      <w:pPr>
        <w:jc w:val="center"/>
        <w:rPr>
          <w:color w:val="000000" w:themeColor="text1"/>
          <w:sz w:val="28"/>
          <w:szCs w:val="28"/>
        </w:rPr>
      </w:pPr>
    </w:p>
    <w:p w:rsidR="004159C5" w:rsidRDefault="004159C5" w:rsidP="004159C5"/>
    <w:p w:rsidR="006811CA" w:rsidRDefault="006811CA"/>
    <w:p w:rsidR="004159C5" w:rsidRDefault="004159C5"/>
    <w:p w:rsidR="004159C5" w:rsidRDefault="004159C5"/>
    <w:p w:rsidR="004159C5" w:rsidRDefault="004159C5"/>
    <w:p w:rsidR="004159C5" w:rsidRDefault="004159C5"/>
    <w:p w:rsidR="004159C5" w:rsidRDefault="004159C5"/>
    <w:p w:rsidR="004159C5" w:rsidRDefault="004159C5"/>
    <w:p w:rsidR="004159C5" w:rsidRDefault="004159C5"/>
    <w:p w:rsidR="004159C5" w:rsidRDefault="004159C5"/>
    <w:p w:rsidR="004159C5" w:rsidRDefault="004159C5"/>
    <w:p w:rsidR="004159C5" w:rsidRDefault="004159C5"/>
    <w:p w:rsidR="004159C5" w:rsidRDefault="004159C5"/>
    <w:p w:rsidR="004159C5" w:rsidRDefault="004159C5"/>
    <w:p w:rsidR="004159C5" w:rsidRDefault="004159C5"/>
    <w:p w:rsidR="004159C5" w:rsidRDefault="004159C5"/>
    <w:p w:rsidR="004159C5" w:rsidRDefault="004159C5"/>
    <w:p w:rsidR="004159C5" w:rsidRDefault="004159C5"/>
    <w:p w:rsidR="004159C5" w:rsidRDefault="004159C5"/>
    <w:p w:rsidR="004159C5" w:rsidRDefault="004159C5"/>
    <w:p w:rsidR="004159C5" w:rsidRDefault="004159C5"/>
    <w:p w:rsidR="004159C5" w:rsidRDefault="004159C5"/>
    <w:p w:rsidR="004159C5" w:rsidRDefault="004159C5"/>
    <w:p w:rsidR="004159C5" w:rsidRDefault="004159C5"/>
    <w:p w:rsidR="004159C5" w:rsidRDefault="004159C5"/>
    <w:p w:rsidR="004159C5" w:rsidRDefault="004159C5"/>
    <w:p w:rsidR="004159C5" w:rsidRPr="004159C5" w:rsidRDefault="004159C5" w:rsidP="004159C5">
      <w:pPr>
        <w:jc w:val="both"/>
        <w:rPr>
          <w:sz w:val="24"/>
          <w:szCs w:val="24"/>
        </w:rPr>
      </w:pPr>
      <w:bookmarkStart w:id="0" w:name="_GoBack"/>
      <w:bookmarkEnd w:id="0"/>
    </w:p>
    <w:sectPr w:rsidR="004159C5" w:rsidRPr="004159C5" w:rsidSect="004159C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261C"/>
    <w:multiLevelType w:val="hybridMultilevel"/>
    <w:tmpl w:val="69AEB434"/>
    <w:lvl w:ilvl="0" w:tplc="503EE91C">
      <w:start w:val="4"/>
      <w:numFmt w:val="decimal"/>
      <w:lvlText w:val="%1."/>
      <w:lvlJc w:val="left"/>
      <w:pPr>
        <w:ind w:left="7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88" w:hanging="360"/>
      </w:pPr>
    </w:lvl>
    <w:lvl w:ilvl="2" w:tplc="0419001B">
      <w:start w:val="1"/>
      <w:numFmt w:val="lowerRoman"/>
      <w:lvlText w:val="%3."/>
      <w:lvlJc w:val="right"/>
      <w:pPr>
        <w:ind w:left="2208" w:hanging="180"/>
      </w:pPr>
    </w:lvl>
    <w:lvl w:ilvl="3" w:tplc="0419000F">
      <w:start w:val="1"/>
      <w:numFmt w:val="decimal"/>
      <w:lvlText w:val="%4."/>
      <w:lvlJc w:val="left"/>
      <w:pPr>
        <w:ind w:left="2928" w:hanging="360"/>
      </w:pPr>
    </w:lvl>
    <w:lvl w:ilvl="4" w:tplc="04190019">
      <w:start w:val="1"/>
      <w:numFmt w:val="lowerLetter"/>
      <w:lvlText w:val="%5."/>
      <w:lvlJc w:val="left"/>
      <w:pPr>
        <w:ind w:left="3648" w:hanging="360"/>
      </w:pPr>
    </w:lvl>
    <w:lvl w:ilvl="5" w:tplc="0419001B">
      <w:start w:val="1"/>
      <w:numFmt w:val="lowerRoman"/>
      <w:lvlText w:val="%6."/>
      <w:lvlJc w:val="right"/>
      <w:pPr>
        <w:ind w:left="4368" w:hanging="180"/>
      </w:pPr>
    </w:lvl>
    <w:lvl w:ilvl="6" w:tplc="0419000F">
      <w:start w:val="1"/>
      <w:numFmt w:val="decimal"/>
      <w:lvlText w:val="%7."/>
      <w:lvlJc w:val="left"/>
      <w:pPr>
        <w:ind w:left="5088" w:hanging="360"/>
      </w:pPr>
    </w:lvl>
    <w:lvl w:ilvl="7" w:tplc="04190019">
      <w:start w:val="1"/>
      <w:numFmt w:val="lowerLetter"/>
      <w:lvlText w:val="%8."/>
      <w:lvlJc w:val="left"/>
      <w:pPr>
        <w:ind w:left="5808" w:hanging="360"/>
      </w:pPr>
    </w:lvl>
    <w:lvl w:ilvl="8" w:tplc="0419001B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22"/>
    <w:rsid w:val="003B6557"/>
    <w:rsid w:val="004159C5"/>
    <w:rsid w:val="006811CA"/>
    <w:rsid w:val="00735572"/>
    <w:rsid w:val="00812422"/>
    <w:rsid w:val="00D5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9508"/>
  <w15:chartTrackingRefBased/>
  <w15:docId w15:val="{F535156B-9E0F-4550-A68B-C6C575D7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9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urist</cp:lastModifiedBy>
  <cp:revision>4</cp:revision>
  <dcterms:created xsi:type="dcterms:W3CDTF">2022-06-05T15:21:00Z</dcterms:created>
  <dcterms:modified xsi:type="dcterms:W3CDTF">2022-06-06T07:10:00Z</dcterms:modified>
</cp:coreProperties>
</file>