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E3" w:rsidRDefault="002C75E3" w:rsidP="002C7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2C75E3" w:rsidRDefault="002C75E3" w:rsidP="002C7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2C75E3" w:rsidRDefault="002C75E3" w:rsidP="002C7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2C75E3" w:rsidRDefault="002C75E3" w:rsidP="002C75E3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2C75E3" w:rsidRDefault="002C75E3" w:rsidP="002C75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2C75E3" w:rsidRDefault="002C75E3" w:rsidP="002C75E3">
      <w:pPr>
        <w:pBdr>
          <w:bottom w:val="double" w:sz="12" w:space="0" w:color="auto"/>
        </w:pBdr>
        <w:spacing w:after="200" w:line="240" w:lineRule="auto"/>
        <w:rPr>
          <w:rFonts w:ascii="Times New Roman" w:hAnsi="Times New Roman" w:cs="Times New Roman"/>
        </w:rPr>
      </w:pPr>
    </w:p>
    <w:p w:rsidR="002C75E3" w:rsidRDefault="002C75E3" w:rsidP="002C75E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B4B1B" w:rsidRDefault="00AB4B1B" w:rsidP="002C75E3">
      <w:pPr>
        <w:spacing w:after="20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C75E3" w:rsidRDefault="002C75E3" w:rsidP="002C75E3">
      <w:pPr>
        <w:spacing w:after="20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930D13">
        <w:rPr>
          <w:rFonts w:ascii="Times New Roman" w:hAnsi="Times New Roman" w:cs="Times New Roman"/>
          <w:sz w:val="24"/>
          <w:szCs w:val="24"/>
        </w:rPr>
        <w:t xml:space="preserve"> </w:t>
      </w:r>
      <w:r w:rsidR="00A1234A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93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30D13">
        <w:rPr>
          <w:rFonts w:ascii="Times New Roman" w:hAnsi="Times New Roman" w:cs="Times New Roman"/>
          <w:sz w:val="24"/>
          <w:szCs w:val="24"/>
        </w:rPr>
        <w:t xml:space="preserve"> </w:t>
      </w:r>
      <w:r w:rsidR="00A1234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B4B1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AB4B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4B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№  </w:t>
      </w:r>
      <w:r w:rsidR="00A1234A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1234A" w:rsidRDefault="00A1234A" w:rsidP="0093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13" w:rsidRPr="00930D13" w:rsidRDefault="00930D13" w:rsidP="0093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0D13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930D13" w:rsidRPr="00930D13" w:rsidRDefault="00930D13" w:rsidP="0093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13">
        <w:rPr>
          <w:rFonts w:ascii="Times New Roman" w:hAnsi="Times New Roman" w:cs="Times New Roman"/>
          <w:sz w:val="24"/>
          <w:szCs w:val="24"/>
        </w:rPr>
        <w:t>депутатов сельского поселения Алябьевский</w:t>
      </w:r>
    </w:p>
    <w:p w:rsidR="00930D13" w:rsidRPr="00930D13" w:rsidRDefault="00930D13" w:rsidP="00930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sz w:val="24"/>
          <w:szCs w:val="24"/>
        </w:rPr>
        <w:t>от 31.10.2019 № 57 «</w:t>
      </w:r>
      <w:r w:rsidRPr="00930D13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</w:t>
      </w:r>
    </w:p>
    <w:p w:rsidR="00930D13" w:rsidRPr="00930D13" w:rsidRDefault="00930D13" w:rsidP="00930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bCs/>
          <w:color w:val="000000"/>
          <w:sz w:val="24"/>
          <w:szCs w:val="24"/>
        </w:rPr>
        <w:t>об оплате труда муниципальных служащих</w:t>
      </w:r>
    </w:p>
    <w:p w:rsidR="00930D13" w:rsidRPr="00930D13" w:rsidRDefault="00930D13" w:rsidP="0093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1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 сельского поселения Алябьевский</w:t>
      </w:r>
      <w:r w:rsidR="00B9026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bookmarkEnd w:id="0"/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социальной защищенности муниципальных служащих, повышения эффективности и качества работ, в соответствии с </w:t>
      </w:r>
      <w:r w:rsidRPr="00930D13">
        <w:rPr>
          <w:rFonts w:ascii="Times New Roman" w:hAnsi="Times New Roman" w:cs="Times New Roman"/>
          <w:sz w:val="24"/>
          <w:szCs w:val="24"/>
        </w:rPr>
        <w:t>Трудовым кодексом Российской Федерации, статьей 22 Федерального закона от 02.03.2007 № 25-ФЗ «О муниципальной службе в Российской Федерации», статьей 16 Закона Ханты-Мансийского автономного округа-Югры от 20.07.2007 № 113-оз «Об отдельных вопросах муниципальной службы в Ханты-Мансийском автономном округе-Югре», 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округе-Югре», Уставом сельского поселения Алябьевский,</w:t>
      </w:r>
    </w:p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D13" w:rsidRPr="00930D13" w:rsidRDefault="00930D13" w:rsidP="00930D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сельского поселения Алябьевский решил:</w:t>
      </w:r>
    </w:p>
    <w:p w:rsidR="00930D13" w:rsidRPr="00930D13" w:rsidRDefault="00930D13" w:rsidP="00930D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0D13" w:rsidRPr="00930D13" w:rsidRDefault="00930D13" w:rsidP="00930D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>1. Внести в решение Совета депутатов сельского поселения Алябьевский от 31.10.2019 № 57 «Об утверждении Положения об оплате труда муниципальных служащих сельского поселения Алябьевский» (далее - решение) следующие изменения:</w:t>
      </w:r>
    </w:p>
    <w:p w:rsidR="00930D13" w:rsidRPr="00930D13" w:rsidRDefault="00930D13" w:rsidP="00930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1.1. В пункте 8.8. раздела </w:t>
      </w:r>
      <w:r w:rsidRPr="00930D1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930D13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решению слова «вправе принять» заменить словом «принимает»;</w:t>
      </w:r>
    </w:p>
    <w:p w:rsidR="00930D13" w:rsidRPr="00930D13" w:rsidRDefault="00930D13" w:rsidP="00930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1.2. Пункт 8.10. раздела </w:t>
      </w:r>
      <w:r w:rsidRPr="00930D1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930D13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решению исключить.</w:t>
      </w:r>
    </w:p>
    <w:p w:rsidR="00930D13" w:rsidRPr="00930D13" w:rsidRDefault="00930D13" w:rsidP="00930D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опубликовать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>Глава сельского поселения Алябьевский:</w:t>
      </w:r>
      <w:r w:rsidRPr="00930D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0D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0D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0D13">
        <w:rPr>
          <w:rFonts w:ascii="Times New Roman" w:hAnsi="Times New Roman" w:cs="Times New Roman"/>
          <w:color w:val="000000"/>
          <w:sz w:val="24"/>
          <w:szCs w:val="24"/>
        </w:rPr>
        <w:tab/>
        <w:t>А.А. Кудрина</w:t>
      </w:r>
    </w:p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0D13" w:rsidRPr="00930D13" w:rsidRDefault="00930D13" w:rsidP="00930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13">
        <w:rPr>
          <w:rFonts w:ascii="Times New Roman" w:hAnsi="Times New Roman" w:cs="Times New Roman"/>
          <w:color w:val="000000"/>
          <w:sz w:val="24"/>
          <w:szCs w:val="24"/>
        </w:rPr>
        <w:t>Дата подписания: </w:t>
      </w:r>
    </w:p>
    <w:p w:rsidR="00930D13" w:rsidRDefault="00930D13" w:rsidP="00930D13">
      <w:pPr>
        <w:spacing w:after="0" w:line="240" w:lineRule="auto"/>
        <w:ind w:firstLine="709"/>
        <w:jc w:val="both"/>
      </w:pPr>
      <w:proofErr w:type="gramStart"/>
      <w:r w:rsidRPr="00930D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234A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proofErr w:type="gramEnd"/>
      <w:r w:rsidR="00A1234A">
        <w:rPr>
          <w:rFonts w:ascii="Times New Roman" w:hAnsi="Times New Roman" w:cs="Times New Roman"/>
          <w:color w:val="000000"/>
          <w:sz w:val="24"/>
          <w:szCs w:val="24"/>
        </w:rPr>
        <w:t xml:space="preserve"> »   октября</w:t>
      </w:r>
      <w:r w:rsidRPr="00930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3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30D13">
        <w:rPr>
          <w:rFonts w:ascii="Times New Roman" w:hAnsi="Times New Roman" w:cs="Times New Roman"/>
          <w:color w:val="000000"/>
          <w:sz w:val="24"/>
          <w:szCs w:val="24"/>
        </w:rPr>
        <w:t>2022 г.</w:t>
      </w:r>
    </w:p>
    <w:sectPr w:rsidR="00930D13" w:rsidSect="002C75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FA0"/>
    <w:multiLevelType w:val="multilevel"/>
    <w:tmpl w:val="24229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FC"/>
    <w:rsid w:val="00157AAF"/>
    <w:rsid w:val="0018434C"/>
    <w:rsid w:val="002C3C7A"/>
    <w:rsid w:val="002C75E3"/>
    <w:rsid w:val="004E4D19"/>
    <w:rsid w:val="00742FF8"/>
    <w:rsid w:val="00930D13"/>
    <w:rsid w:val="009B67FC"/>
    <w:rsid w:val="009F427C"/>
    <w:rsid w:val="00A1234A"/>
    <w:rsid w:val="00AB4B1B"/>
    <w:rsid w:val="00B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1C13"/>
  <w15:chartTrackingRefBased/>
  <w15:docId w15:val="{DD55E6B7-92A3-4116-9502-0CA2F134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789</cp:lastModifiedBy>
  <cp:revision>10</cp:revision>
  <cp:lastPrinted>2022-10-10T13:11:00Z</cp:lastPrinted>
  <dcterms:created xsi:type="dcterms:W3CDTF">2022-07-04T14:52:00Z</dcterms:created>
  <dcterms:modified xsi:type="dcterms:W3CDTF">2023-03-05T14:44:00Z</dcterms:modified>
</cp:coreProperties>
</file>