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96" w:rsidRDefault="00805596" w:rsidP="00805596">
      <w:pPr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D1" w:rsidRPr="003326EF" w:rsidRDefault="00D763D1" w:rsidP="00D763D1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u w:val="single"/>
        </w:rPr>
      </w:pPr>
      <w:r w:rsidRPr="003326EF">
        <w:rPr>
          <w:rFonts w:ascii="Times New Roman" w:eastAsia="Calibri" w:hAnsi="Times New Roman" w:cs="Times New Roman"/>
          <w:u w:val="single"/>
        </w:rPr>
        <w:t xml:space="preserve">Зарегистрировано в Управлении Министерства юстиции </w:t>
      </w:r>
    </w:p>
    <w:p w:rsidR="00D763D1" w:rsidRPr="003326EF" w:rsidRDefault="00D763D1" w:rsidP="00D763D1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u w:val="single"/>
        </w:rPr>
      </w:pPr>
      <w:r w:rsidRPr="003326EF">
        <w:rPr>
          <w:rFonts w:ascii="Times New Roman" w:eastAsia="Calibri" w:hAnsi="Times New Roman" w:cs="Times New Roman"/>
          <w:u w:val="single"/>
        </w:rPr>
        <w:t xml:space="preserve">Российской Федерации по Ханты-Мансийскому автономному округу-Югре </w:t>
      </w:r>
    </w:p>
    <w:p w:rsidR="00805596" w:rsidRDefault="00D763D1" w:rsidP="00D763D1">
      <w:pPr>
        <w:pStyle w:val="a3"/>
        <w:spacing w:before="0" w:beforeAutospacing="0" w:after="0" w:afterAutospacing="0"/>
        <w:jc w:val="center"/>
      </w:pPr>
      <w:r>
        <w:rPr>
          <w:rFonts w:eastAsia="Calibri"/>
          <w:sz w:val="22"/>
          <w:szCs w:val="22"/>
          <w:u w:val="single"/>
          <w:lang w:eastAsia="en-US"/>
        </w:rPr>
        <w:t>28.03.2025</w:t>
      </w:r>
      <w:r w:rsidRPr="003326EF">
        <w:rPr>
          <w:rFonts w:eastAsia="Calibri"/>
          <w:sz w:val="22"/>
          <w:szCs w:val="22"/>
          <w:u w:val="single"/>
          <w:lang w:eastAsia="en-US"/>
        </w:rPr>
        <w:t xml:space="preserve"> </w:t>
      </w:r>
      <w:proofErr w:type="gramStart"/>
      <w:r w:rsidRPr="003326EF">
        <w:rPr>
          <w:rFonts w:eastAsia="Calibri"/>
          <w:sz w:val="22"/>
          <w:szCs w:val="22"/>
          <w:u w:val="single"/>
          <w:lang w:eastAsia="en-US"/>
        </w:rPr>
        <w:t>регистрационный  номер</w:t>
      </w:r>
      <w:proofErr w:type="gramEnd"/>
      <w:r>
        <w:t xml:space="preserve"> </w:t>
      </w:r>
      <w:proofErr w:type="spellStart"/>
      <w:r>
        <w:t>ru</w:t>
      </w:r>
      <w:proofErr w:type="spellEnd"/>
      <w:r>
        <w:t xml:space="preserve"> 865063082025001</w:t>
      </w:r>
    </w:p>
    <w:p w:rsidR="00D763D1" w:rsidRPr="00110242" w:rsidRDefault="00D763D1" w:rsidP="00D763D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C61758" w:rsidRPr="00805596" w:rsidRDefault="00C61758" w:rsidP="00C6175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05596" w:rsidRPr="00805596" w:rsidRDefault="00C61758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« </w:t>
      </w:r>
      <w:r w:rsidR="00FE3545">
        <w:rPr>
          <w:bCs/>
          <w:color w:val="000000"/>
        </w:rPr>
        <w:t>17</w:t>
      </w:r>
      <w:proofErr w:type="gramEnd"/>
      <w:r>
        <w:rPr>
          <w:bCs/>
          <w:color w:val="000000"/>
        </w:rPr>
        <w:t xml:space="preserve"> »  </w:t>
      </w:r>
      <w:r w:rsidR="00FE3545">
        <w:rPr>
          <w:bCs/>
          <w:color w:val="000000"/>
        </w:rPr>
        <w:t>марта</w:t>
      </w:r>
      <w:r>
        <w:rPr>
          <w:bCs/>
          <w:color w:val="000000"/>
        </w:rPr>
        <w:t xml:space="preserve">  202</w:t>
      </w:r>
      <w:r w:rsidR="00847ECB">
        <w:rPr>
          <w:bCs/>
          <w:color w:val="000000"/>
        </w:rPr>
        <w:t>5</w:t>
      </w:r>
      <w:r w:rsidR="003404DB">
        <w:rPr>
          <w:bCs/>
          <w:color w:val="000000"/>
        </w:rPr>
        <w:t xml:space="preserve"> г.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805596" w:rsidRPr="00805596">
        <w:rPr>
          <w:bCs/>
          <w:color w:val="000000"/>
        </w:rPr>
        <w:tab/>
        <w:t>№</w:t>
      </w:r>
      <w:r w:rsidR="00463537">
        <w:rPr>
          <w:bCs/>
          <w:color w:val="000000"/>
        </w:rPr>
        <w:t xml:space="preserve"> </w:t>
      </w:r>
      <w:r w:rsidR="00FE3545">
        <w:rPr>
          <w:bCs/>
          <w:color w:val="000000"/>
        </w:rPr>
        <w:t>63</w:t>
      </w:r>
    </w:p>
    <w:p w:rsidR="00805596" w:rsidRDefault="00805596" w:rsidP="00AD09B9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805596" w:rsidRDefault="00805596" w:rsidP="00805596">
      <w:pPr>
        <w:pStyle w:val="a3"/>
        <w:spacing w:before="0" w:beforeAutospacing="0" w:after="0" w:afterAutospacing="0"/>
        <w:ind w:right="5102"/>
        <w:rPr>
          <w:bCs/>
          <w:color w:val="000000"/>
        </w:rPr>
      </w:pPr>
    </w:p>
    <w:p w:rsidR="00AD09B9" w:rsidRPr="00805596" w:rsidRDefault="00F955C6" w:rsidP="00FE3545">
      <w:pPr>
        <w:pStyle w:val="a3"/>
        <w:spacing w:before="0" w:beforeAutospacing="0" w:after="0" w:afterAutospacing="0"/>
        <w:ind w:right="5385"/>
        <w:jc w:val="both"/>
        <w:rPr>
          <w:color w:val="000000"/>
        </w:rPr>
      </w:pPr>
      <w:r>
        <w:rPr>
          <w:bCs/>
          <w:color w:val="000000"/>
        </w:rPr>
        <w:t xml:space="preserve">О внесении изменений </w:t>
      </w:r>
      <w:r w:rsidR="008B6DF1">
        <w:rPr>
          <w:bCs/>
          <w:color w:val="000000"/>
        </w:rPr>
        <w:t xml:space="preserve">и дополнений </w:t>
      </w:r>
      <w:r>
        <w:rPr>
          <w:bCs/>
          <w:color w:val="000000"/>
        </w:rPr>
        <w:t xml:space="preserve">в </w:t>
      </w:r>
      <w:r w:rsidR="008B6DF1">
        <w:rPr>
          <w:bCs/>
          <w:color w:val="000000"/>
        </w:rPr>
        <w:t>Устав сельского поселения Алябьевский</w:t>
      </w:r>
    </w:p>
    <w:p w:rsidR="00AD09B9" w:rsidRPr="00805596" w:rsidRDefault="00AD09B9" w:rsidP="00AD09B9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E807E7" w:rsidRPr="004175D3" w:rsidRDefault="00E807E7" w:rsidP="00E807E7">
      <w:pPr>
        <w:pStyle w:val="formattext"/>
        <w:spacing w:before="0" w:beforeAutospacing="0" w:after="0" w:afterAutospacing="0"/>
        <w:ind w:firstLine="567"/>
        <w:jc w:val="both"/>
      </w:pPr>
      <w:r w:rsidRPr="004175D3">
        <w:rPr>
          <w:color w:val="000000"/>
        </w:rPr>
        <w:t>В соответствии с Федеральным закон</w:t>
      </w:r>
      <w:r>
        <w:rPr>
          <w:color w:val="000000"/>
        </w:rPr>
        <w:t>ом</w:t>
      </w:r>
      <w:r w:rsidRPr="004175D3">
        <w:rPr>
          <w:color w:val="000000"/>
        </w:rPr>
        <w:t xml:space="preserve"> Российской Федерации </w:t>
      </w:r>
      <w:r w:rsidRPr="00A4479C">
        <w:rPr>
          <w:color w:val="000000"/>
          <w:shd w:val="clear" w:color="auto" w:fill="FFFFFF"/>
        </w:rPr>
        <w:t>от 8 августа 2024 г. № </w:t>
      </w:r>
      <w:r w:rsidRPr="00A4479C">
        <w:rPr>
          <w:rStyle w:val="a7"/>
          <w:i w:val="0"/>
          <w:iCs w:val="0"/>
          <w:color w:val="000000"/>
          <w:shd w:val="clear" w:color="auto" w:fill="FFFFFF"/>
        </w:rPr>
        <w:t>232</w:t>
      </w:r>
      <w:r w:rsidRPr="00A4479C">
        <w:rPr>
          <w:color w:val="000000"/>
          <w:shd w:val="clear" w:color="auto" w:fill="FFFFFF"/>
        </w:rPr>
        <w:t>-</w:t>
      </w:r>
      <w:r w:rsidRPr="00A4479C">
        <w:rPr>
          <w:rStyle w:val="a7"/>
          <w:i w:val="0"/>
          <w:iCs w:val="0"/>
          <w:color w:val="000000"/>
          <w:shd w:val="clear" w:color="auto" w:fill="FFFFFF"/>
        </w:rPr>
        <w:t>ФЗ</w:t>
      </w:r>
      <w:r w:rsidRPr="00A4479C">
        <w:rPr>
          <w:color w:val="000000"/>
        </w:rPr>
        <w:t xml:space="preserve"> </w:t>
      </w:r>
      <w:r w:rsidRPr="00A4479C">
        <w:rPr>
          <w:color w:val="000000"/>
          <w:shd w:val="clear" w:color="auto" w:fill="FFFFFF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color w:val="22272F"/>
          <w:shd w:val="clear" w:color="auto" w:fill="FFFFFF"/>
        </w:rPr>
        <w:t>,</w:t>
      </w:r>
      <w:r w:rsidRPr="002F30C7">
        <w:rPr>
          <w:color w:val="000000"/>
        </w:rPr>
        <w:t xml:space="preserve"> </w:t>
      </w:r>
      <w:r w:rsidRPr="004175D3">
        <w:rPr>
          <w:color w:val="000000"/>
        </w:rPr>
        <w:t xml:space="preserve">Уставом </w:t>
      </w:r>
      <w:r>
        <w:rPr>
          <w:color w:val="000000"/>
        </w:rPr>
        <w:t>сельского поселения Алябьевский</w:t>
      </w:r>
    </w:p>
    <w:p w:rsidR="00E807E7" w:rsidRPr="00E807E7" w:rsidRDefault="00E807E7" w:rsidP="00E80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E7" w:rsidRPr="00E807E7" w:rsidRDefault="00E807E7" w:rsidP="00E807E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:rsidR="00E807E7" w:rsidRPr="00E807E7" w:rsidRDefault="00E807E7" w:rsidP="00E807E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E7" w:rsidRDefault="00E807E7" w:rsidP="00E807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, принятый решением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E807E7">
        <w:rPr>
          <w:rFonts w:ascii="Times New Roman" w:hAnsi="Times New Roman" w:cs="Times New Roman"/>
          <w:color w:val="000000"/>
          <w:sz w:val="24"/>
          <w:szCs w:val="24"/>
        </w:rPr>
        <w:t>.08.2008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185</w:t>
      </w: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Устав) следующие изменения:</w:t>
      </w:r>
    </w:p>
    <w:p w:rsidR="003951A7" w:rsidRDefault="003951A7" w:rsidP="003951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951A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951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бзац перв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ый</w:t>
      </w:r>
      <w:r w:rsidRPr="003951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статьи 5.1 </w:t>
      </w:r>
      <w:r w:rsidR="00847E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Главы </w:t>
      </w:r>
      <w:r w:rsidR="00847EC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="00847ECB" w:rsidRPr="00847E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951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Устава </w:t>
      </w:r>
      <w:r w:rsidR="00847E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изложить в следующей редакции:</w:t>
      </w:r>
    </w:p>
    <w:p w:rsidR="00847ECB" w:rsidRPr="00847ECB" w:rsidRDefault="00847ECB" w:rsidP="003951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7E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Pr="0043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Избирательная комиссия принимает по итогам голосования на выборах главы муниципального образования одно из следующих решений:</w:t>
      </w:r>
      <w:r w:rsidRPr="00847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807E7" w:rsidRPr="00E807E7" w:rsidRDefault="00E807E7" w:rsidP="00E807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7E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изменения в Устав </w:t>
      </w:r>
      <w:r w:rsidR="00847EC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E807E7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E807E7" w:rsidRPr="00110242" w:rsidRDefault="00E807E7" w:rsidP="00E807E7">
      <w:pPr>
        <w:pStyle w:val="1"/>
        <w:numPr>
          <w:ilvl w:val="0"/>
          <w:numId w:val="0"/>
        </w:numPr>
        <w:ind w:firstLine="567"/>
        <w:jc w:val="both"/>
        <w:rPr>
          <w:rFonts w:eastAsia="Calibri"/>
          <w:b/>
          <w:bCs/>
          <w:color w:val="000000"/>
          <w:sz w:val="24"/>
        </w:rPr>
      </w:pPr>
      <w:r w:rsidRPr="00E807E7">
        <w:rPr>
          <w:rFonts w:eastAsia="Calibri"/>
          <w:color w:val="000000"/>
          <w:sz w:val="24"/>
        </w:rPr>
        <w:t xml:space="preserve">3. </w:t>
      </w:r>
      <w:r w:rsidRPr="00E807E7">
        <w:rPr>
          <w:color w:val="000000"/>
          <w:sz w:val="24"/>
        </w:rPr>
        <w:t xml:space="preserve"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</w:t>
      </w:r>
      <w:r w:rsidRPr="00110242">
        <w:rPr>
          <w:color w:val="000000"/>
          <w:sz w:val="24"/>
        </w:rPr>
        <w:t>автономному округу – Югре.</w:t>
      </w:r>
    </w:p>
    <w:p w:rsidR="00E807E7" w:rsidRPr="00110242" w:rsidRDefault="00E807E7" w:rsidP="00E807E7">
      <w:pPr>
        <w:pStyle w:val="1"/>
        <w:numPr>
          <w:ilvl w:val="0"/>
          <w:numId w:val="0"/>
        </w:numPr>
        <w:ind w:left="567"/>
        <w:jc w:val="both"/>
        <w:rPr>
          <w:color w:val="000000"/>
          <w:sz w:val="24"/>
        </w:rPr>
      </w:pPr>
      <w:r w:rsidRPr="00110242">
        <w:rPr>
          <w:rFonts w:eastAsia="Calibri"/>
          <w:color w:val="000000"/>
          <w:sz w:val="24"/>
        </w:rPr>
        <w:t xml:space="preserve">4. </w:t>
      </w:r>
      <w:r w:rsidRPr="00110242">
        <w:rPr>
          <w:color w:val="000000"/>
          <w:sz w:val="24"/>
        </w:rPr>
        <w:t>Настоящее решение вступает в силу после его официального опубликования.</w:t>
      </w:r>
    </w:p>
    <w:p w:rsidR="00110242" w:rsidRDefault="00110242" w:rsidP="001102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242" w:rsidRPr="00110242" w:rsidRDefault="00110242" w:rsidP="001102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10242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spellStart"/>
      <w:r w:rsidRPr="00110242">
        <w:rPr>
          <w:rFonts w:ascii="Times New Roman" w:hAnsi="Times New Roman" w:cs="Times New Roman"/>
          <w:sz w:val="24"/>
          <w:szCs w:val="24"/>
          <w:lang w:eastAsia="ru-RU"/>
        </w:rPr>
        <w:t>Алябьевский</w:t>
      </w:r>
      <w:proofErr w:type="spellEnd"/>
      <w:r w:rsidRPr="001102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E49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10242">
        <w:rPr>
          <w:rFonts w:ascii="Times New Roman" w:hAnsi="Times New Roman" w:cs="Times New Roman"/>
          <w:sz w:val="24"/>
          <w:szCs w:val="24"/>
          <w:lang w:eastAsia="ru-RU"/>
        </w:rPr>
        <w:t xml:space="preserve"> А.А.Бодрягина</w:t>
      </w:r>
    </w:p>
    <w:p w:rsidR="00430DD1" w:rsidRDefault="00110242" w:rsidP="00D763D1">
      <w:pPr>
        <w:rPr>
          <w:rFonts w:ascii="Times New Roman" w:hAnsi="Times New Roman" w:cs="Times New Roman"/>
          <w:sz w:val="24"/>
          <w:szCs w:val="24"/>
        </w:rPr>
      </w:pPr>
      <w:r w:rsidRPr="00110242">
        <w:rPr>
          <w:rFonts w:ascii="Times New Roman" w:hAnsi="Times New Roman" w:cs="Times New Roman"/>
          <w:sz w:val="24"/>
          <w:szCs w:val="24"/>
          <w:lang w:eastAsia="ru-RU"/>
        </w:rPr>
        <w:t>Дата подписания:</w:t>
      </w:r>
      <w:r w:rsidR="00FE3545">
        <w:rPr>
          <w:rFonts w:ascii="Times New Roman" w:hAnsi="Times New Roman" w:cs="Times New Roman"/>
          <w:sz w:val="24"/>
          <w:szCs w:val="24"/>
          <w:lang w:eastAsia="ru-RU"/>
        </w:rPr>
        <w:t xml:space="preserve"> 17 марта 2025 года</w:t>
      </w:r>
      <w:r w:rsidR="00805596" w:rsidRPr="00FA787E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sectPr w:rsidR="00430DD1" w:rsidSect="008055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110242"/>
    <w:rsid w:val="00217361"/>
    <w:rsid w:val="00275207"/>
    <w:rsid w:val="002A765C"/>
    <w:rsid w:val="002E68D1"/>
    <w:rsid w:val="003404DB"/>
    <w:rsid w:val="0036299C"/>
    <w:rsid w:val="003951A7"/>
    <w:rsid w:val="00402B8E"/>
    <w:rsid w:val="004176E8"/>
    <w:rsid w:val="00430DD1"/>
    <w:rsid w:val="00463537"/>
    <w:rsid w:val="004E490D"/>
    <w:rsid w:val="007E7567"/>
    <w:rsid w:val="00805596"/>
    <w:rsid w:val="00847154"/>
    <w:rsid w:val="00847ECB"/>
    <w:rsid w:val="00852B3F"/>
    <w:rsid w:val="008B6DF1"/>
    <w:rsid w:val="00AD09B9"/>
    <w:rsid w:val="00B13D12"/>
    <w:rsid w:val="00C5765B"/>
    <w:rsid w:val="00C61758"/>
    <w:rsid w:val="00CC6275"/>
    <w:rsid w:val="00CF46CF"/>
    <w:rsid w:val="00CF6BDB"/>
    <w:rsid w:val="00D763D1"/>
    <w:rsid w:val="00E24518"/>
    <w:rsid w:val="00E30B32"/>
    <w:rsid w:val="00E807E7"/>
    <w:rsid w:val="00EA2566"/>
    <w:rsid w:val="00F163CB"/>
    <w:rsid w:val="00F955C6"/>
    <w:rsid w:val="00FA787E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7D7C"/>
  <w15:docId w15:val="{3D6A4E9B-82E7-4DCF-9CE4-A6E73247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8D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D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D1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D1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D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D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D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68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8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68D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68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68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68D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68D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68D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68D1"/>
    <w:rPr>
      <w:rFonts w:ascii="Cambria" w:eastAsia="Times New Roman" w:hAnsi="Cambria" w:cs="Times New Roman"/>
      <w:lang w:eastAsia="ru-RU"/>
    </w:rPr>
  </w:style>
  <w:style w:type="character" w:styleId="a6">
    <w:name w:val="Hyperlink"/>
    <w:uiPriority w:val="99"/>
    <w:semiHidden/>
    <w:unhideWhenUsed/>
    <w:rsid w:val="002E68D1"/>
    <w:rPr>
      <w:color w:val="0000FF"/>
      <w:u w:val="single"/>
    </w:rPr>
  </w:style>
  <w:style w:type="character" w:styleId="a7">
    <w:name w:val="Emphasis"/>
    <w:uiPriority w:val="20"/>
    <w:qFormat/>
    <w:rsid w:val="00E80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22EB-C2E4-4548-AF6B-F2A91A91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Delo</cp:lastModifiedBy>
  <cp:revision>6</cp:revision>
  <cp:lastPrinted>2025-03-18T04:21:00Z</cp:lastPrinted>
  <dcterms:created xsi:type="dcterms:W3CDTF">2025-02-13T07:27:00Z</dcterms:created>
  <dcterms:modified xsi:type="dcterms:W3CDTF">2025-03-31T07:44:00Z</dcterms:modified>
</cp:coreProperties>
</file>