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6C" w:rsidRPr="003A6B27" w:rsidRDefault="00651DE2" w:rsidP="000C3105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 С</w:t>
      </w:r>
      <w:r w:rsidR="000C3105" w:rsidRPr="003A6B27">
        <w:rPr>
          <w:b/>
          <w:sz w:val="26"/>
          <w:szCs w:val="26"/>
        </w:rPr>
        <w:t>оглашени</w:t>
      </w:r>
      <w:r w:rsidR="0047636C" w:rsidRPr="003A6B27">
        <w:rPr>
          <w:b/>
          <w:sz w:val="26"/>
          <w:szCs w:val="26"/>
        </w:rPr>
        <w:t>е</w:t>
      </w:r>
      <w:r w:rsidRPr="003A6B27">
        <w:rPr>
          <w:b/>
          <w:sz w:val="26"/>
          <w:szCs w:val="26"/>
        </w:rPr>
        <w:t xml:space="preserve"> </w:t>
      </w:r>
    </w:p>
    <w:p w:rsidR="0047636C" w:rsidRPr="003A6B27" w:rsidRDefault="000C3105" w:rsidP="000C3105">
      <w:pPr>
        <w:jc w:val="center"/>
        <w:rPr>
          <w:b/>
          <w:sz w:val="26"/>
          <w:szCs w:val="26"/>
        </w:rPr>
      </w:pPr>
      <w:proofErr w:type="gramStart"/>
      <w:r w:rsidRPr="003A6B27">
        <w:rPr>
          <w:b/>
          <w:sz w:val="26"/>
          <w:szCs w:val="26"/>
        </w:rPr>
        <w:t>о</w:t>
      </w:r>
      <w:proofErr w:type="gramEnd"/>
      <w:r w:rsidRPr="003A6B27">
        <w:rPr>
          <w:b/>
          <w:sz w:val="26"/>
          <w:szCs w:val="26"/>
        </w:rPr>
        <w:t xml:space="preserve"> передаче осуществления части полномочий </w:t>
      </w:r>
    </w:p>
    <w:p w:rsidR="003A6B27" w:rsidRDefault="00E47E66" w:rsidP="000C3105">
      <w:pPr>
        <w:jc w:val="center"/>
        <w:rPr>
          <w:b/>
          <w:sz w:val="26"/>
          <w:szCs w:val="26"/>
        </w:rPr>
      </w:pPr>
      <w:proofErr w:type="gramStart"/>
      <w:r w:rsidRPr="003A6B27">
        <w:rPr>
          <w:b/>
          <w:sz w:val="26"/>
          <w:szCs w:val="26"/>
        </w:rPr>
        <w:t>администрации</w:t>
      </w:r>
      <w:proofErr w:type="gramEnd"/>
      <w:r w:rsidR="000C3105" w:rsidRPr="003A6B27">
        <w:rPr>
          <w:b/>
          <w:sz w:val="26"/>
          <w:szCs w:val="26"/>
        </w:rPr>
        <w:t xml:space="preserve"> </w:t>
      </w:r>
      <w:r w:rsidR="00CD6650">
        <w:rPr>
          <w:b/>
          <w:sz w:val="26"/>
          <w:szCs w:val="26"/>
        </w:rPr>
        <w:t>сельского</w:t>
      </w:r>
      <w:r w:rsidR="000C3105" w:rsidRPr="003A6B27">
        <w:rPr>
          <w:b/>
          <w:sz w:val="26"/>
          <w:szCs w:val="26"/>
        </w:rPr>
        <w:t xml:space="preserve"> поселения </w:t>
      </w:r>
      <w:r w:rsidR="00C930A2">
        <w:rPr>
          <w:b/>
          <w:sz w:val="26"/>
          <w:szCs w:val="26"/>
        </w:rPr>
        <w:t xml:space="preserve"> </w:t>
      </w:r>
      <w:r w:rsidR="00CD6650">
        <w:rPr>
          <w:b/>
          <w:sz w:val="26"/>
          <w:szCs w:val="26"/>
        </w:rPr>
        <w:t>Алябьевский</w:t>
      </w:r>
      <w:r w:rsidR="000C3105" w:rsidRPr="003A6B27">
        <w:rPr>
          <w:b/>
          <w:sz w:val="26"/>
          <w:szCs w:val="26"/>
        </w:rPr>
        <w:t xml:space="preserve"> </w:t>
      </w:r>
      <w:r w:rsidRPr="003A6B27">
        <w:rPr>
          <w:b/>
          <w:sz w:val="26"/>
          <w:szCs w:val="26"/>
        </w:rPr>
        <w:t>администрации</w:t>
      </w:r>
    </w:p>
    <w:p w:rsidR="000C3105" w:rsidRPr="003A6B27" w:rsidRDefault="00E47E66" w:rsidP="000C3105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 </w:t>
      </w:r>
      <w:r w:rsidR="000C3105" w:rsidRPr="003A6B27">
        <w:rPr>
          <w:b/>
          <w:sz w:val="26"/>
          <w:szCs w:val="26"/>
        </w:rPr>
        <w:t>Советского района</w:t>
      </w:r>
      <w:r w:rsidR="00651DE2" w:rsidRPr="003A6B27">
        <w:rPr>
          <w:b/>
          <w:sz w:val="26"/>
          <w:szCs w:val="26"/>
        </w:rPr>
        <w:t xml:space="preserve"> </w:t>
      </w:r>
      <w:r w:rsidR="008D0380">
        <w:rPr>
          <w:b/>
          <w:sz w:val="26"/>
          <w:szCs w:val="26"/>
        </w:rPr>
        <w:t>на 2019</w:t>
      </w:r>
      <w:r w:rsidR="00AB1FAD">
        <w:rPr>
          <w:b/>
          <w:sz w:val="26"/>
          <w:szCs w:val="26"/>
        </w:rPr>
        <w:t xml:space="preserve"> </w:t>
      </w:r>
      <w:r w:rsidR="008D0380">
        <w:rPr>
          <w:b/>
          <w:sz w:val="26"/>
          <w:szCs w:val="26"/>
        </w:rPr>
        <w:t>год</w:t>
      </w:r>
    </w:p>
    <w:p w:rsidR="000C3105" w:rsidRPr="003A6B27" w:rsidRDefault="000C3105" w:rsidP="000C3105">
      <w:pPr>
        <w:rPr>
          <w:sz w:val="26"/>
          <w:szCs w:val="26"/>
        </w:rPr>
      </w:pPr>
    </w:p>
    <w:p w:rsidR="000C3105" w:rsidRPr="003A6B27" w:rsidRDefault="000C3105" w:rsidP="000C3105">
      <w:pPr>
        <w:rPr>
          <w:sz w:val="26"/>
          <w:szCs w:val="26"/>
        </w:rPr>
      </w:pPr>
      <w:r w:rsidRPr="003A6B27">
        <w:rPr>
          <w:sz w:val="26"/>
          <w:szCs w:val="26"/>
        </w:rPr>
        <w:t xml:space="preserve">г. Советский                                                                    </w:t>
      </w:r>
      <w:r w:rsidR="00AF7AD3" w:rsidRPr="003A6B27">
        <w:rPr>
          <w:sz w:val="26"/>
          <w:szCs w:val="26"/>
        </w:rPr>
        <w:t xml:space="preserve">     </w:t>
      </w:r>
      <w:r w:rsidR="000F3299" w:rsidRPr="003A6B27">
        <w:rPr>
          <w:sz w:val="26"/>
          <w:szCs w:val="26"/>
        </w:rPr>
        <w:t xml:space="preserve"> </w:t>
      </w:r>
      <w:r w:rsidR="00AF7AD3" w:rsidRPr="003A6B27">
        <w:rPr>
          <w:sz w:val="26"/>
          <w:szCs w:val="26"/>
        </w:rPr>
        <w:t xml:space="preserve">  </w:t>
      </w:r>
      <w:r w:rsidR="003A6B27">
        <w:rPr>
          <w:sz w:val="26"/>
          <w:szCs w:val="26"/>
        </w:rPr>
        <w:t xml:space="preserve">      </w:t>
      </w:r>
      <w:r w:rsidR="00AF7AD3" w:rsidRPr="003A6B27"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 xml:space="preserve">  </w:t>
      </w:r>
      <w:r w:rsidR="003A6B27">
        <w:rPr>
          <w:sz w:val="26"/>
          <w:szCs w:val="26"/>
        </w:rPr>
        <w:t xml:space="preserve"> </w:t>
      </w:r>
      <w:r w:rsidR="003B117E">
        <w:rPr>
          <w:sz w:val="26"/>
          <w:szCs w:val="26"/>
        </w:rPr>
        <w:t xml:space="preserve"> </w:t>
      </w:r>
      <w:proofErr w:type="gramStart"/>
      <w:r w:rsidR="003B117E">
        <w:rPr>
          <w:sz w:val="26"/>
          <w:szCs w:val="26"/>
        </w:rPr>
        <w:t xml:space="preserve">   </w:t>
      </w:r>
      <w:r w:rsidR="007F20D3" w:rsidRPr="003A6B27">
        <w:rPr>
          <w:sz w:val="26"/>
          <w:szCs w:val="26"/>
        </w:rPr>
        <w:t>«</w:t>
      </w:r>
      <w:proofErr w:type="gramEnd"/>
      <w:r w:rsidR="00812756">
        <w:rPr>
          <w:sz w:val="26"/>
          <w:szCs w:val="26"/>
        </w:rPr>
        <w:t xml:space="preserve"> 17 </w:t>
      </w:r>
      <w:r w:rsidR="007F20D3" w:rsidRPr="003A6B27">
        <w:rPr>
          <w:sz w:val="26"/>
          <w:szCs w:val="26"/>
        </w:rPr>
        <w:t>»</w:t>
      </w:r>
      <w:r w:rsidR="00812756">
        <w:rPr>
          <w:sz w:val="26"/>
          <w:szCs w:val="26"/>
        </w:rPr>
        <w:t xml:space="preserve"> декабря </w:t>
      </w:r>
      <w:r w:rsidRPr="003A6B27">
        <w:rPr>
          <w:sz w:val="26"/>
          <w:szCs w:val="26"/>
        </w:rPr>
        <w:t>20</w:t>
      </w:r>
      <w:r w:rsidR="006B29A5" w:rsidRPr="003A6B27">
        <w:rPr>
          <w:sz w:val="26"/>
          <w:szCs w:val="26"/>
        </w:rPr>
        <w:t>1</w:t>
      </w:r>
      <w:r w:rsidR="001254DA" w:rsidRPr="003A6B27">
        <w:rPr>
          <w:sz w:val="26"/>
          <w:szCs w:val="26"/>
        </w:rPr>
        <w:t>9</w:t>
      </w:r>
      <w:r w:rsidR="006B29A5" w:rsidRPr="003A6B27">
        <w:rPr>
          <w:sz w:val="26"/>
          <w:szCs w:val="26"/>
        </w:rPr>
        <w:t xml:space="preserve"> </w:t>
      </w:r>
      <w:r w:rsidR="003A6B27">
        <w:rPr>
          <w:sz w:val="26"/>
          <w:szCs w:val="26"/>
        </w:rPr>
        <w:t>г.</w:t>
      </w:r>
    </w:p>
    <w:p w:rsidR="0059039C" w:rsidRDefault="0059039C" w:rsidP="0059039C">
      <w:pPr>
        <w:rPr>
          <w:sz w:val="26"/>
          <w:szCs w:val="26"/>
        </w:rPr>
      </w:pPr>
    </w:p>
    <w:p w:rsidR="00F67C15" w:rsidRPr="003A6B27" w:rsidRDefault="00D54F1C" w:rsidP="00F67C15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     </w:t>
      </w:r>
      <w:r w:rsidR="007D561A" w:rsidRPr="003A6B27">
        <w:rPr>
          <w:sz w:val="26"/>
          <w:szCs w:val="26"/>
        </w:rPr>
        <w:t xml:space="preserve"> </w:t>
      </w:r>
      <w:r w:rsidR="00F67C15" w:rsidRPr="003A6B27">
        <w:rPr>
          <w:sz w:val="26"/>
          <w:szCs w:val="26"/>
        </w:rPr>
        <w:t xml:space="preserve"> </w:t>
      </w:r>
      <w:r w:rsidR="00531650" w:rsidRPr="003A6B27">
        <w:rPr>
          <w:sz w:val="26"/>
          <w:szCs w:val="26"/>
        </w:rPr>
        <w:t xml:space="preserve">        </w:t>
      </w:r>
      <w:r w:rsidR="00E47E66" w:rsidRPr="003A6B27">
        <w:rPr>
          <w:sz w:val="26"/>
          <w:szCs w:val="26"/>
        </w:rPr>
        <w:t>А</w:t>
      </w:r>
      <w:r w:rsidR="00F67C15" w:rsidRPr="003A6B27">
        <w:rPr>
          <w:sz w:val="26"/>
          <w:szCs w:val="26"/>
        </w:rPr>
        <w:t xml:space="preserve">дминистрация Советского </w:t>
      </w:r>
      <w:proofErr w:type="gramStart"/>
      <w:r w:rsidR="00F67C15" w:rsidRPr="003A6B27">
        <w:rPr>
          <w:sz w:val="26"/>
          <w:szCs w:val="26"/>
        </w:rPr>
        <w:t xml:space="preserve">района,   </w:t>
      </w:r>
      <w:proofErr w:type="gramEnd"/>
      <w:r w:rsidR="00F67C15" w:rsidRPr="003A6B27">
        <w:rPr>
          <w:sz w:val="26"/>
          <w:szCs w:val="26"/>
        </w:rPr>
        <w:t xml:space="preserve">в лице </w:t>
      </w:r>
      <w:r w:rsidR="000C3105" w:rsidRPr="003A6B27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исполняющего обязанности</w:t>
      </w:r>
      <w:r w:rsidR="00F67C15" w:rsidRPr="003A6B27">
        <w:rPr>
          <w:sz w:val="26"/>
          <w:szCs w:val="26"/>
        </w:rPr>
        <w:t xml:space="preserve"> главы Советского района</w:t>
      </w:r>
      <w:r w:rsidR="00D72EE7" w:rsidRPr="003A6B27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Уланова Александра Ивановича</w:t>
      </w:r>
      <w:r w:rsidR="006C724A" w:rsidRPr="003A6B27">
        <w:rPr>
          <w:sz w:val="26"/>
          <w:szCs w:val="26"/>
        </w:rPr>
        <w:t>, действующего на основании Устава Советского района</w:t>
      </w:r>
      <w:r w:rsidR="001E0A75">
        <w:rPr>
          <w:sz w:val="26"/>
          <w:szCs w:val="26"/>
        </w:rPr>
        <w:t>, распоряжения главы С</w:t>
      </w:r>
      <w:r w:rsidR="00EF41AB">
        <w:rPr>
          <w:sz w:val="26"/>
          <w:szCs w:val="26"/>
        </w:rPr>
        <w:t>оветского района от 26.11.2019</w:t>
      </w:r>
      <w:r w:rsidR="00C56703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№ 69-ргк «О возложении обязанностей»</w:t>
      </w:r>
      <w:r w:rsidR="006C724A" w:rsidRPr="003A6B27">
        <w:rPr>
          <w:sz w:val="26"/>
          <w:szCs w:val="26"/>
        </w:rPr>
        <w:t>,</w:t>
      </w:r>
    </w:p>
    <w:p w:rsidR="0059039C" w:rsidRPr="003A6B27" w:rsidRDefault="00D54F1C" w:rsidP="00E22806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</w:t>
      </w:r>
      <w:r w:rsidR="00F67C15" w:rsidRPr="003A6B27">
        <w:rPr>
          <w:sz w:val="26"/>
          <w:szCs w:val="26"/>
        </w:rPr>
        <w:t xml:space="preserve">      </w:t>
      </w:r>
      <w:r w:rsidR="00C268EE" w:rsidRPr="003A6B27">
        <w:rPr>
          <w:sz w:val="26"/>
          <w:szCs w:val="26"/>
        </w:rPr>
        <w:t xml:space="preserve"> и </w:t>
      </w:r>
      <w:r w:rsidR="00F67C15" w:rsidRPr="003A6B27">
        <w:rPr>
          <w:sz w:val="26"/>
          <w:szCs w:val="26"/>
        </w:rPr>
        <w:t xml:space="preserve"> </w:t>
      </w:r>
      <w:r w:rsidR="00E47E66" w:rsidRPr="003A6B27">
        <w:rPr>
          <w:sz w:val="26"/>
          <w:szCs w:val="26"/>
        </w:rPr>
        <w:t>А</w:t>
      </w:r>
      <w:r w:rsidR="00C268EE" w:rsidRPr="003A6B27">
        <w:rPr>
          <w:sz w:val="26"/>
          <w:szCs w:val="26"/>
        </w:rPr>
        <w:t>дминистрация</w:t>
      </w:r>
      <w:r w:rsidR="0069638B" w:rsidRPr="003A6B27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сельского</w:t>
      </w:r>
      <w:r w:rsidR="0069638B" w:rsidRPr="003A6B27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69638B" w:rsidRPr="003A6B27">
        <w:rPr>
          <w:sz w:val="26"/>
          <w:szCs w:val="26"/>
        </w:rPr>
        <w:t xml:space="preserve">, </w:t>
      </w:r>
      <w:r w:rsidR="00F67C15" w:rsidRPr="003A6B27">
        <w:rPr>
          <w:sz w:val="26"/>
          <w:szCs w:val="26"/>
        </w:rPr>
        <w:t xml:space="preserve">в лице </w:t>
      </w:r>
      <w:r w:rsidR="00E47E66" w:rsidRPr="003A6B27">
        <w:rPr>
          <w:sz w:val="26"/>
          <w:szCs w:val="26"/>
        </w:rPr>
        <w:t xml:space="preserve"> </w:t>
      </w:r>
      <w:r w:rsidR="007834C0" w:rsidRPr="003A6B27">
        <w:rPr>
          <w:sz w:val="26"/>
          <w:szCs w:val="26"/>
        </w:rPr>
        <w:t>г</w:t>
      </w:r>
      <w:r w:rsidR="000C3105" w:rsidRPr="003A6B27">
        <w:rPr>
          <w:sz w:val="26"/>
          <w:szCs w:val="26"/>
        </w:rPr>
        <w:t xml:space="preserve">лавы </w:t>
      </w:r>
      <w:r w:rsidR="00CD6650">
        <w:rPr>
          <w:sz w:val="26"/>
          <w:szCs w:val="26"/>
        </w:rPr>
        <w:t>сельского</w:t>
      </w:r>
      <w:r w:rsidR="000C3105" w:rsidRPr="003A6B27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0C3105" w:rsidRPr="003A6B27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Кочуровой Юлии Анатольевны</w:t>
      </w:r>
      <w:r w:rsidR="000C3105" w:rsidRPr="003A6B27">
        <w:rPr>
          <w:sz w:val="26"/>
          <w:szCs w:val="26"/>
        </w:rPr>
        <w:t>, действующе</w:t>
      </w:r>
      <w:r w:rsidR="001254DA" w:rsidRPr="003A6B27">
        <w:rPr>
          <w:sz w:val="26"/>
          <w:szCs w:val="26"/>
        </w:rPr>
        <w:t>й</w:t>
      </w:r>
      <w:r w:rsidR="000C3105" w:rsidRPr="003A6B27">
        <w:rPr>
          <w:sz w:val="26"/>
          <w:szCs w:val="26"/>
        </w:rPr>
        <w:t xml:space="preserve"> на основании Уста</w:t>
      </w:r>
      <w:r w:rsidR="00E47E66" w:rsidRPr="003A6B27">
        <w:rPr>
          <w:sz w:val="26"/>
          <w:szCs w:val="26"/>
        </w:rPr>
        <w:t xml:space="preserve">ва </w:t>
      </w:r>
      <w:r w:rsidR="00CD6650">
        <w:rPr>
          <w:sz w:val="26"/>
          <w:szCs w:val="26"/>
        </w:rPr>
        <w:t>сельского</w:t>
      </w:r>
      <w:r w:rsidR="00E47E66" w:rsidRPr="003A6B27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E47E66" w:rsidRPr="003A6B27">
        <w:rPr>
          <w:sz w:val="26"/>
          <w:szCs w:val="26"/>
        </w:rPr>
        <w:t>,</w:t>
      </w:r>
      <w:r w:rsidR="00F67C15" w:rsidRPr="003A6B27">
        <w:rPr>
          <w:sz w:val="26"/>
          <w:szCs w:val="26"/>
        </w:rPr>
        <w:t xml:space="preserve"> совместно именуемы</w:t>
      </w:r>
      <w:r w:rsidR="00B8148D" w:rsidRPr="003A6B27">
        <w:rPr>
          <w:sz w:val="26"/>
          <w:szCs w:val="26"/>
        </w:rPr>
        <w:t>е</w:t>
      </w:r>
      <w:r w:rsidR="00F67C15" w:rsidRPr="003A6B27">
        <w:rPr>
          <w:sz w:val="26"/>
          <w:szCs w:val="26"/>
        </w:rPr>
        <w:t xml:space="preserve"> «Стороны», на основании  решения Думы Советского района </w:t>
      </w:r>
      <w:r w:rsidR="00762169">
        <w:rPr>
          <w:sz w:val="26"/>
          <w:szCs w:val="26"/>
        </w:rPr>
        <w:t xml:space="preserve">от </w:t>
      </w:r>
      <w:r w:rsidR="00EF41AB">
        <w:rPr>
          <w:sz w:val="26"/>
          <w:szCs w:val="26"/>
        </w:rPr>
        <w:t xml:space="preserve">04.12.2019 </w:t>
      </w:r>
      <w:r w:rsidR="00EF41AB" w:rsidRPr="00F44DF5">
        <w:rPr>
          <w:sz w:val="26"/>
          <w:szCs w:val="26"/>
        </w:rPr>
        <w:t>№</w:t>
      </w:r>
      <w:r w:rsidR="00144D56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321/НПА</w:t>
      </w:r>
      <w:r w:rsidR="00EF41AB" w:rsidRPr="003A6B27">
        <w:rPr>
          <w:sz w:val="26"/>
          <w:szCs w:val="26"/>
        </w:rPr>
        <w:t xml:space="preserve"> </w:t>
      </w:r>
      <w:r w:rsidR="00E47E66" w:rsidRPr="003A6B27">
        <w:rPr>
          <w:sz w:val="26"/>
          <w:szCs w:val="26"/>
        </w:rPr>
        <w:t>«</w:t>
      </w:r>
      <w:r w:rsidR="00E22806" w:rsidRPr="003A6B27">
        <w:rPr>
          <w:sz w:val="26"/>
          <w:szCs w:val="26"/>
        </w:rPr>
        <w:t>О принятии осуществления части полномочий по решению вопросов местного значения</w:t>
      </w:r>
      <w:r w:rsidR="00762169">
        <w:rPr>
          <w:sz w:val="26"/>
          <w:szCs w:val="26"/>
        </w:rPr>
        <w:t xml:space="preserve">                       </w:t>
      </w:r>
      <w:r w:rsidR="00EF41AB">
        <w:rPr>
          <w:sz w:val="26"/>
          <w:szCs w:val="26"/>
        </w:rPr>
        <w:t xml:space="preserve"> в 2019 году</w:t>
      </w:r>
      <w:r w:rsidR="0047636C" w:rsidRPr="003A6B27">
        <w:rPr>
          <w:sz w:val="26"/>
          <w:szCs w:val="26"/>
        </w:rPr>
        <w:t>»</w:t>
      </w:r>
      <w:r w:rsidR="00E47E66" w:rsidRPr="003A6B27">
        <w:rPr>
          <w:sz w:val="26"/>
          <w:szCs w:val="26"/>
        </w:rPr>
        <w:t xml:space="preserve">, решения Совета депутатов </w:t>
      </w:r>
      <w:r w:rsidR="00CD6650">
        <w:rPr>
          <w:sz w:val="26"/>
          <w:szCs w:val="26"/>
        </w:rPr>
        <w:t>сельского</w:t>
      </w:r>
      <w:r w:rsidR="00E47E66" w:rsidRPr="003A6B27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E22806" w:rsidRPr="003A6B27">
        <w:rPr>
          <w:sz w:val="26"/>
          <w:szCs w:val="26"/>
        </w:rPr>
        <w:t xml:space="preserve"> от</w:t>
      </w:r>
      <w:r w:rsidR="001254DA" w:rsidRPr="003A6B27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31.10</w:t>
      </w:r>
      <w:r w:rsidR="001254DA" w:rsidRPr="003A6B27">
        <w:rPr>
          <w:sz w:val="26"/>
          <w:szCs w:val="26"/>
        </w:rPr>
        <w:t>.201</w:t>
      </w:r>
      <w:r w:rsidR="00EF41AB">
        <w:rPr>
          <w:sz w:val="26"/>
          <w:szCs w:val="26"/>
        </w:rPr>
        <w:t>9</w:t>
      </w:r>
      <w:r w:rsidR="001254DA" w:rsidRPr="003A6B27">
        <w:rPr>
          <w:sz w:val="26"/>
          <w:szCs w:val="26"/>
        </w:rPr>
        <w:t xml:space="preserve"> № </w:t>
      </w:r>
      <w:r w:rsidR="00CD6650">
        <w:rPr>
          <w:sz w:val="26"/>
          <w:szCs w:val="26"/>
        </w:rPr>
        <w:t>54</w:t>
      </w:r>
      <w:r w:rsidR="001254DA" w:rsidRPr="003A6B27">
        <w:rPr>
          <w:sz w:val="26"/>
          <w:szCs w:val="26"/>
        </w:rPr>
        <w:t xml:space="preserve"> </w:t>
      </w:r>
      <w:r w:rsidR="0062598B">
        <w:rPr>
          <w:sz w:val="26"/>
          <w:szCs w:val="26"/>
        </w:rPr>
        <w:t xml:space="preserve">«О передаче </w:t>
      </w:r>
      <w:r w:rsidR="00E22806" w:rsidRPr="003A6B27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 xml:space="preserve">осуществления части полномочий </w:t>
      </w:r>
      <w:r w:rsidR="00CD6650">
        <w:rPr>
          <w:sz w:val="26"/>
          <w:szCs w:val="26"/>
        </w:rPr>
        <w:t xml:space="preserve"> </w:t>
      </w:r>
      <w:r w:rsidR="00762169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по решению вопросов местного значения</w:t>
      </w:r>
      <w:r w:rsidR="00952493">
        <w:rPr>
          <w:sz w:val="26"/>
          <w:szCs w:val="26"/>
        </w:rPr>
        <w:t xml:space="preserve"> в 2019 году</w:t>
      </w:r>
      <w:r w:rsidR="00E22806" w:rsidRPr="003A6B27">
        <w:rPr>
          <w:sz w:val="26"/>
          <w:szCs w:val="26"/>
        </w:rPr>
        <w:t>»</w:t>
      </w:r>
      <w:r w:rsidR="00F67C15" w:rsidRPr="003A6B27">
        <w:rPr>
          <w:sz w:val="26"/>
          <w:szCs w:val="26"/>
        </w:rPr>
        <w:t xml:space="preserve">, </w:t>
      </w:r>
      <w:r w:rsidR="00952493">
        <w:rPr>
          <w:sz w:val="26"/>
          <w:szCs w:val="26"/>
        </w:rPr>
        <w:t xml:space="preserve"> </w:t>
      </w:r>
      <w:r w:rsidR="0059039C" w:rsidRPr="003A6B27">
        <w:rPr>
          <w:sz w:val="26"/>
          <w:szCs w:val="26"/>
        </w:rPr>
        <w:t xml:space="preserve">руководствуясь </w:t>
      </w:r>
      <w:r w:rsidR="00952493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ч</w:t>
      </w:r>
      <w:r w:rsidR="0059039C" w:rsidRPr="003A6B27">
        <w:rPr>
          <w:sz w:val="26"/>
          <w:szCs w:val="26"/>
        </w:rPr>
        <w:t>. 4 ст. 15 Фе</w:t>
      </w:r>
      <w:r w:rsidR="00952493">
        <w:rPr>
          <w:sz w:val="26"/>
          <w:szCs w:val="26"/>
        </w:rPr>
        <w:t>дерального закона от 06.10.2003</w:t>
      </w:r>
      <w:r w:rsidR="00B56595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 xml:space="preserve">№ 131-ФЗ </w:t>
      </w:r>
      <w:r w:rsidR="0059039C" w:rsidRPr="003A6B2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69638B" w:rsidRPr="003A6B27">
        <w:rPr>
          <w:sz w:val="26"/>
          <w:szCs w:val="26"/>
        </w:rPr>
        <w:t xml:space="preserve"> </w:t>
      </w:r>
      <w:r w:rsidR="00F67C15" w:rsidRPr="003A6B27">
        <w:rPr>
          <w:sz w:val="26"/>
          <w:szCs w:val="26"/>
        </w:rPr>
        <w:t xml:space="preserve"> </w:t>
      </w:r>
      <w:r w:rsidR="0059039C" w:rsidRPr="003A6B27">
        <w:rPr>
          <w:sz w:val="26"/>
          <w:szCs w:val="26"/>
        </w:rPr>
        <w:t>заключили настоящее соглашение о нижеследующем:</w:t>
      </w:r>
    </w:p>
    <w:p w:rsidR="00435100" w:rsidRPr="003A6B27" w:rsidRDefault="00435100" w:rsidP="00435100">
      <w:pPr>
        <w:ind w:firstLine="567"/>
        <w:jc w:val="center"/>
        <w:rPr>
          <w:b/>
          <w:sz w:val="26"/>
          <w:szCs w:val="26"/>
        </w:rPr>
      </w:pPr>
    </w:p>
    <w:p w:rsidR="00435100" w:rsidRPr="003A6B27" w:rsidRDefault="00435100" w:rsidP="003B117E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1. Предмет соглашения</w:t>
      </w:r>
    </w:p>
    <w:p w:rsidR="00EF41AB" w:rsidRPr="00EF41AB" w:rsidRDefault="0062598B" w:rsidP="00EF4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074A3" w:rsidRPr="003A6B27">
        <w:rPr>
          <w:sz w:val="26"/>
          <w:szCs w:val="26"/>
        </w:rPr>
        <w:t xml:space="preserve">1. </w:t>
      </w:r>
      <w:r w:rsidR="001339D3" w:rsidRPr="003A6B27">
        <w:rPr>
          <w:sz w:val="26"/>
          <w:szCs w:val="26"/>
        </w:rPr>
        <w:t xml:space="preserve">Администрация </w:t>
      </w:r>
      <w:r w:rsidR="00CD6650">
        <w:rPr>
          <w:sz w:val="26"/>
          <w:szCs w:val="26"/>
        </w:rPr>
        <w:t>сельского</w:t>
      </w:r>
      <w:r w:rsidR="001339D3" w:rsidRPr="003A6B27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1339D3" w:rsidRPr="003A6B27">
        <w:rPr>
          <w:sz w:val="26"/>
          <w:szCs w:val="26"/>
        </w:rPr>
        <w:t xml:space="preserve">  передае</w:t>
      </w:r>
      <w:r w:rsidR="0047636C" w:rsidRPr="003A6B27">
        <w:rPr>
          <w:sz w:val="26"/>
          <w:szCs w:val="26"/>
        </w:rPr>
        <w:t xml:space="preserve">т, а </w:t>
      </w:r>
      <w:r w:rsidR="001339D3" w:rsidRPr="003A6B27">
        <w:rPr>
          <w:sz w:val="26"/>
          <w:szCs w:val="26"/>
        </w:rPr>
        <w:t>администрация Советского района принимае</w:t>
      </w:r>
      <w:r w:rsidR="0047636C" w:rsidRPr="003A6B27">
        <w:rPr>
          <w:sz w:val="26"/>
          <w:szCs w:val="26"/>
        </w:rPr>
        <w:t xml:space="preserve">т на себя обязательства осуществлять на территории </w:t>
      </w:r>
      <w:r w:rsidR="00CD6650">
        <w:rPr>
          <w:sz w:val="26"/>
          <w:szCs w:val="26"/>
        </w:rPr>
        <w:t>сельского</w:t>
      </w:r>
      <w:r w:rsidR="0047636C" w:rsidRPr="007974EB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47636C" w:rsidRPr="007974EB">
        <w:rPr>
          <w:sz w:val="26"/>
          <w:szCs w:val="26"/>
        </w:rPr>
        <w:t xml:space="preserve"> </w:t>
      </w:r>
      <w:r w:rsidR="007974EB" w:rsidRPr="007974EB">
        <w:rPr>
          <w:sz w:val="26"/>
          <w:szCs w:val="26"/>
        </w:rPr>
        <w:t xml:space="preserve">в </w:t>
      </w:r>
      <w:r w:rsidR="00AB1FAD">
        <w:rPr>
          <w:sz w:val="26"/>
          <w:szCs w:val="26"/>
        </w:rPr>
        <w:t>2019</w:t>
      </w:r>
      <w:r w:rsidR="007974EB" w:rsidRPr="007974EB">
        <w:rPr>
          <w:sz w:val="26"/>
          <w:szCs w:val="26"/>
        </w:rPr>
        <w:t xml:space="preserve"> год</w:t>
      </w:r>
      <w:r w:rsidR="00AB1FAD">
        <w:rPr>
          <w:sz w:val="26"/>
          <w:szCs w:val="26"/>
        </w:rPr>
        <w:t>у</w:t>
      </w:r>
      <w:r w:rsidR="007974EB" w:rsidRPr="007974EB">
        <w:rPr>
          <w:sz w:val="26"/>
          <w:szCs w:val="26"/>
        </w:rPr>
        <w:t xml:space="preserve"> </w:t>
      </w:r>
      <w:r w:rsidR="0047636C" w:rsidRPr="007974EB">
        <w:rPr>
          <w:sz w:val="26"/>
          <w:szCs w:val="26"/>
        </w:rPr>
        <w:t xml:space="preserve">часть полномочий </w:t>
      </w:r>
      <w:r w:rsidR="007974EB">
        <w:rPr>
          <w:sz w:val="26"/>
          <w:szCs w:val="26"/>
        </w:rPr>
        <w:t xml:space="preserve">администрации </w:t>
      </w:r>
      <w:r w:rsidR="00CD6650">
        <w:rPr>
          <w:sz w:val="26"/>
          <w:szCs w:val="26"/>
        </w:rPr>
        <w:t>сельского</w:t>
      </w:r>
      <w:r w:rsidR="007974EB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="007974EB">
        <w:rPr>
          <w:sz w:val="26"/>
          <w:szCs w:val="26"/>
        </w:rPr>
        <w:t xml:space="preserve"> </w:t>
      </w:r>
      <w:bookmarkStart w:id="0" w:name="_GoBack"/>
      <w:r w:rsidR="0047636C" w:rsidRPr="007974EB">
        <w:rPr>
          <w:sz w:val="26"/>
          <w:szCs w:val="26"/>
        </w:rPr>
        <w:t>по реш</w:t>
      </w:r>
      <w:r w:rsidR="00E22806" w:rsidRPr="007974EB">
        <w:rPr>
          <w:sz w:val="26"/>
          <w:szCs w:val="26"/>
        </w:rPr>
        <w:t>ению</w:t>
      </w:r>
      <w:r w:rsidR="00E22806" w:rsidRPr="003A6B27">
        <w:rPr>
          <w:sz w:val="26"/>
          <w:szCs w:val="26"/>
        </w:rPr>
        <w:t xml:space="preserve"> вопрос</w:t>
      </w:r>
      <w:r w:rsidR="00EF41AB">
        <w:rPr>
          <w:sz w:val="26"/>
          <w:szCs w:val="26"/>
        </w:rPr>
        <w:t xml:space="preserve">а </w:t>
      </w:r>
      <w:r w:rsidR="00E22806" w:rsidRPr="00EF41AB">
        <w:rPr>
          <w:sz w:val="26"/>
          <w:szCs w:val="26"/>
        </w:rPr>
        <w:t>местного значения</w:t>
      </w:r>
      <w:r w:rsidR="00EF41AB" w:rsidRPr="00EF41AB">
        <w:rPr>
          <w:sz w:val="26"/>
          <w:szCs w:val="26"/>
        </w:rPr>
        <w:t xml:space="preserve"> </w:t>
      </w:r>
      <w:r w:rsidR="00EF41AB" w:rsidRPr="00EF41AB">
        <w:rPr>
          <w:spacing w:val="-1"/>
          <w:sz w:val="26"/>
          <w:szCs w:val="26"/>
        </w:rPr>
        <w:t xml:space="preserve">по </w:t>
      </w:r>
      <w:r w:rsidR="00EF41AB" w:rsidRPr="00EF41AB">
        <w:rPr>
          <w:sz w:val="26"/>
          <w:szCs w:val="26"/>
        </w:rPr>
        <w:t xml:space="preserve">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8" w:anchor="/document/12138291/entry/14" w:history="1">
        <w:r w:rsidR="00EF41AB" w:rsidRPr="00EF41AB">
          <w:rPr>
            <w:rStyle w:val="af0"/>
            <w:color w:val="auto"/>
            <w:sz w:val="26"/>
            <w:szCs w:val="26"/>
            <w:u w:val="none"/>
          </w:rPr>
          <w:t>жилищным законодательством</w:t>
        </w:r>
      </w:hyperlink>
      <w:r w:rsidR="00EF41AB" w:rsidRPr="00EF41AB">
        <w:rPr>
          <w:sz w:val="26"/>
          <w:szCs w:val="26"/>
        </w:rPr>
        <w:t>,  в части:</w:t>
      </w:r>
    </w:p>
    <w:p w:rsidR="00EF41AB" w:rsidRPr="00EF41AB" w:rsidRDefault="00EF41AB" w:rsidP="00EF41AB">
      <w:pPr>
        <w:ind w:firstLine="709"/>
        <w:jc w:val="both"/>
        <w:rPr>
          <w:rStyle w:val="ae"/>
          <w:sz w:val="26"/>
          <w:szCs w:val="26"/>
        </w:rPr>
      </w:pPr>
      <w:bookmarkStart w:id="1" w:name="__bookmark_1"/>
      <w:bookmarkEnd w:id="1"/>
      <w:r>
        <w:rPr>
          <w:rStyle w:val="aa"/>
          <w:color w:val="auto"/>
          <w:sz w:val="26"/>
          <w:szCs w:val="26"/>
        </w:rPr>
        <w:t>1.1</w:t>
      </w:r>
      <w:proofErr w:type="gramStart"/>
      <w:r>
        <w:rPr>
          <w:rStyle w:val="aa"/>
          <w:color w:val="auto"/>
          <w:sz w:val="26"/>
          <w:szCs w:val="26"/>
        </w:rPr>
        <w:t>.</w:t>
      </w:r>
      <w:r w:rsidRPr="00EF41AB">
        <w:rPr>
          <w:rStyle w:val="aa"/>
          <w:color w:val="auto"/>
          <w:sz w:val="26"/>
          <w:szCs w:val="26"/>
        </w:rPr>
        <w:t xml:space="preserve"> приобретения</w:t>
      </w:r>
      <w:proofErr w:type="gramEnd"/>
      <w:r w:rsidRPr="00EF41AB">
        <w:rPr>
          <w:rStyle w:val="aa"/>
          <w:color w:val="auto"/>
          <w:sz w:val="26"/>
          <w:szCs w:val="26"/>
        </w:rPr>
        <w:t xml:space="preserve"> жилых помещений в рамках реализации </w:t>
      </w:r>
      <w:r w:rsidRPr="00EF41AB">
        <w:rPr>
          <w:sz w:val="26"/>
          <w:szCs w:val="26"/>
        </w:rPr>
        <w:t xml:space="preserve">адресной программы </w:t>
      </w:r>
      <w:r w:rsidRPr="00EF41AB">
        <w:rPr>
          <w:rStyle w:val="aa"/>
          <w:color w:val="auto"/>
          <w:sz w:val="26"/>
          <w:szCs w:val="26"/>
        </w:rPr>
        <w:t xml:space="preserve"> Ханты-Мансийского автономного округа - Югры </w:t>
      </w:r>
      <w:r w:rsidRPr="00EF41AB">
        <w:rPr>
          <w:sz w:val="26"/>
          <w:szCs w:val="26"/>
        </w:rPr>
        <w:t>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01.04.2019                     № 104-п;</w:t>
      </w:r>
    </w:p>
    <w:p w:rsidR="00EF41AB" w:rsidRPr="00EF41AB" w:rsidRDefault="00EF41AB" w:rsidP="00EF41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e"/>
          <w:sz w:val="26"/>
          <w:szCs w:val="26"/>
        </w:rPr>
        <w:t>1.2</w:t>
      </w:r>
      <w:proofErr w:type="gramStart"/>
      <w:r>
        <w:rPr>
          <w:rStyle w:val="ae"/>
          <w:sz w:val="26"/>
          <w:szCs w:val="26"/>
        </w:rPr>
        <w:t>.</w:t>
      </w:r>
      <w:r w:rsidRPr="00EF41AB">
        <w:rPr>
          <w:rStyle w:val="ae"/>
          <w:sz w:val="26"/>
          <w:szCs w:val="26"/>
        </w:rPr>
        <w:t xml:space="preserve"> </w:t>
      </w:r>
      <w:r w:rsidRPr="00EF41AB">
        <w:rPr>
          <w:rStyle w:val="aa"/>
          <w:color w:val="auto"/>
          <w:sz w:val="26"/>
          <w:szCs w:val="26"/>
        </w:rPr>
        <w:t>предоставления</w:t>
      </w:r>
      <w:proofErr w:type="gramEnd"/>
      <w:r w:rsidRPr="00EF41AB">
        <w:rPr>
          <w:rStyle w:val="aa"/>
          <w:color w:val="auto"/>
          <w:sz w:val="26"/>
          <w:szCs w:val="26"/>
        </w:rPr>
        <w:t xml:space="preserve"> гражданам жилых помещений, приобретенных в рамках реализации </w:t>
      </w:r>
      <w:r w:rsidRPr="00EF41AB">
        <w:rPr>
          <w:sz w:val="26"/>
          <w:szCs w:val="26"/>
        </w:rPr>
        <w:t xml:space="preserve"> адресной программы </w:t>
      </w:r>
      <w:r w:rsidRPr="00EF41AB">
        <w:rPr>
          <w:rStyle w:val="aa"/>
          <w:color w:val="auto"/>
          <w:sz w:val="26"/>
          <w:szCs w:val="26"/>
        </w:rPr>
        <w:t xml:space="preserve">  Ханты-Мансийского автономного округа - Югры </w:t>
      </w:r>
      <w:r w:rsidRPr="00EF41AB">
        <w:rPr>
          <w:sz w:val="26"/>
          <w:szCs w:val="26"/>
        </w:rPr>
        <w:t>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01.04.2019 № 104-п</w:t>
      </w:r>
      <w:r w:rsidR="002C6992">
        <w:rPr>
          <w:sz w:val="26"/>
          <w:szCs w:val="26"/>
        </w:rPr>
        <w:t>.</w:t>
      </w:r>
    </w:p>
    <w:bookmarkEnd w:id="0"/>
    <w:p w:rsidR="00952493" w:rsidRPr="00AB1FAD" w:rsidRDefault="00952493" w:rsidP="00952493">
      <w:pPr>
        <w:jc w:val="both"/>
        <w:rPr>
          <w:sz w:val="26"/>
          <w:szCs w:val="26"/>
        </w:rPr>
      </w:pPr>
    </w:p>
    <w:p w:rsidR="00435100" w:rsidRPr="003A6B27" w:rsidRDefault="00435100" w:rsidP="00435100">
      <w:pPr>
        <w:jc w:val="center"/>
        <w:rPr>
          <w:sz w:val="26"/>
          <w:szCs w:val="26"/>
        </w:rPr>
      </w:pPr>
      <w:r w:rsidRPr="003A6B27">
        <w:rPr>
          <w:b/>
          <w:sz w:val="26"/>
          <w:szCs w:val="26"/>
        </w:rPr>
        <w:t>Статья 2. Порядок определения ежегодного объема финансовых средств, необходимых для осуществления передаваемых полномочий</w:t>
      </w:r>
    </w:p>
    <w:p w:rsidR="00376A90" w:rsidRDefault="00435100" w:rsidP="00376A9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1. Объем финансовых средств, необходимых для осуществления </w:t>
      </w:r>
      <w:r w:rsidR="001339D3" w:rsidRPr="003A6B27">
        <w:rPr>
          <w:sz w:val="26"/>
          <w:szCs w:val="26"/>
        </w:rPr>
        <w:t xml:space="preserve">администрацией </w:t>
      </w:r>
      <w:r w:rsidRPr="003A6B27">
        <w:rPr>
          <w:sz w:val="26"/>
          <w:szCs w:val="26"/>
        </w:rPr>
        <w:t xml:space="preserve">Советского района переданной части полномочий определяется исходя из фактических затрат, необходимых для исполнения переданной части </w:t>
      </w:r>
      <w:r w:rsidRPr="00376A90">
        <w:rPr>
          <w:sz w:val="26"/>
          <w:szCs w:val="26"/>
        </w:rPr>
        <w:t>полномочий</w:t>
      </w:r>
      <w:r w:rsidR="00851D23" w:rsidRPr="00376A90">
        <w:rPr>
          <w:sz w:val="26"/>
          <w:szCs w:val="26"/>
        </w:rPr>
        <w:t xml:space="preserve"> </w:t>
      </w:r>
      <w:proofErr w:type="gramStart"/>
      <w:r w:rsidR="00851D23" w:rsidRPr="00376A90">
        <w:rPr>
          <w:sz w:val="26"/>
          <w:szCs w:val="26"/>
        </w:rPr>
        <w:t xml:space="preserve">и </w:t>
      </w:r>
      <w:r w:rsidR="00376A90" w:rsidRPr="00376A90">
        <w:rPr>
          <w:sz w:val="26"/>
          <w:szCs w:val="26"/>
        </w:rPr>
        <w:t xml:space="preserve"> </w:t>
      </w:r>
      <w:r w:rsidR="00EF41AB">
        <w:rPr>
          <w:sz w:val="26"/>
          <w:szCs w:val="26"/>
        </w:rPr>
        <w:t>составляет</w:t>
      </w:r>
      <w:proofErr w:type="gramEnd"/>
      <w:r w:rsidR="00EF41AB">
        <w:rPr>
          <w:sz w:val="26"/>
          <w:szCs w:val="26"/>
        </w:rPr>
        <w:t xml:space="preserve">                 </w:t>
      </w:r>
      <w:r w:rsidR="00BE051A">
        <w:rPr>
          <w:sz w:val="26"/>
          <w:szCs w:val="26"/>
        </w:rPr>
        <w:t>2</w:t>
      </w:r>
      <w:r w:rsidR="009E408E">
        <w:rPr>
          <w:sz w:val="26"/>
          <w:szCs w:val="26"/>
        </w:rPr>
        <w:t xml:space="preserve"> 000</w:t>
      </w:r>
      <w:r w:rsidR="00EF41AB">
        <w:rPr>
          <w:sz w:val="26"/>
          <w:szCs w:val="26"/>
        </w:rPr>
        <w:t xml:space="preserve"> (</w:t>
      </w:r>
      <w:r w:rsidR="00BE051A">
        <w:rPr>
          <w:sz w:val="26"/>
          <w:szCs w:val="26"/>
        </w:rPr>
        <w:t>две</w:t>
      </w:r>
      <w:r w:rsidR="009E408E">
        <w:rPr>
          <w:sz w:val="26"/>
          <w:szCs w:val="26"/>
        </w:rPr>
        <w:t xml:space="preserve"> тысяч</w:t>
      </w:r>
      <w:r w:rsidR="00BE051A">
        <w:rPr>
          <w:sz w:val="26"/>
          <w:szCs w:val="26"/>
        </w:rPr>
        <w:t>и</w:t>
      </w:r>
      <w:r w:rsidR="00EF41AB">
        <w:rPr>
          <w:sz w:val="26"/>
          <w:szCs w:val="26"/>
        </w:rPr>
        <w:t>) рубл</w:t>
      </w:r>
      <w:r w:rsidR="009E408E">
        <w:rPr>
          <w:sz w:val="26"/>
          <w:szCs w:val="26"/>
        </w:rPr>
        <w:t>ей</w:t>
      </w:r>
      <w:r w:rsidR="00EF41AB">
        <w:rPr>
          <w:sz w:val="26"/>
          <w:szCs w:val="26"/>
        </w:rPr>
        <w:t>.</w:t>
      </w:r>
    </w:p>
    <w:p w:rsidR="008F09D9" w:rsidRDefault="00376A90" w:rsidP="008F09D9">
      <w:pPr>
        <w:ind w:firstLine="567"/>
        <w:jc w:val="both"/>
        <w:rPr>
          <w:sz w:val="26"/>
          <w:szCs w:val="26"/>
        </w:rPr>
      </w:pPr>
      <w:r w:rsidRPr="00376A90">
        <w:rPr>
          <w:sz w:val="26"/>
          <w:szCs w:val="26"/>
        </w:rPr>
        <w:lastRenderedPageBreak/>
        <w:t xml:space="preserve">2. </w:t>
      </w:r>
      <w:r w:rsidR="008F09D9">
        <w:rPr>
          <w:sz w:val="26"/>
          <w:szCs w:val="26"/>
        </w:rPr>
        <w:t xml:space="preserve">Реализация    полномочий, предусмотренных в статье 1 настоящего соглашения, осуществляется администрацией Советского района в пределах штатной численности установленной в соответствии с постановлением Правительства Ханты-Мансийского автономного округа – Югры от 06 августа 2010 года № 191-п «О нормативах формирования расходов на содержание органов местного самоуправления Ханты-Мансийского автономного округа – Югры» и бюджетных ассигнований, предусмотренных в бюджете Советского района. </w:t>
      </w:r>
    </w:p>
    <w:p w:rsidR="00376A90" w:rsidRDefault="00376A90" w:rsidP="00376A90">
      <w:pPr>
        <w:ind w:firstLine="567"/>
        <w:jc w:val="both"/>
        <w:rPr>
          <w:sz w:val="26"/>
          <w:szCs w:val="26"/>
        </w:rPr>
      </w:pPr>
    </w:p>
    <w:p w:rsidR="00435100" w:rsidRPr="003A6B27" w:rsidRDefault="00435100" w:rsidP="00435100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3. Права и обязанности Сторон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proofErr w:type="gramStart"/>
      <w:r w:rsidRPr="003A6B27">
        <w:rPr>
          <w:sz w:val="26"/>
          <w:szCs w:val="26"/>
        </w:rPr>
        <w:t xml:space="preserve">1.Обязанности  </w:t>
      </w:r>
      <w:r w:rsidR="001339D3" w:rsidRPr="003A6B27">
        <w:rPr>
          <w:sz w:val="26"/>
          <w:szCs w:val="26"/>
        </w:rPr>
        <w:t>администрации</w:t>
      </w:r>
      <w:proofErr w:type="gramEnd"/>
      <w:r w:rsidR="001339D3" w:rsidRPr="003A6B27"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>Советского района:</w:t>
      </w:r>
    </w:p>
    <w:p w:rsidR="00BA5487" w:rsidRPr="003A6B27" w:rsidRDefault="00BA5487" w:rsidP="00BA5487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1.1. Осуществлять исполнение переданной части полномочий в соответствии с действующим законодательством РФ.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1.</w:t>
      </w:r>
      <w:r w:rsidR="00BA5487" w:rsidRPr="003A6B27">
        <w:rPr>
          <w:sz w:val="26"/>
          <w:szCs w:val="26"/>
        </w:rPr>
        <w:t>2</w:t>
      </w:r>
      <w:r w:rsidRPr="003A6B27">
        <w:rPr>
          <w:sz w:val="26"/>
          <w:szCs w:val="26"/>
        </w:rPr>
        <w:t>. Своевременно устранять выявленны</w:t>
      </w:r>
      <w:r w:rsidR="00376A90">
        <w:rPr>
          <w:sz w:val="26"/>
          <w:szCs w:val="26"/>
        </w:rPr>
        <w:t>е нарушения условий настоящего с</w:t>
      </w:r>
      <w:r w:rsidRPr="003A6B27">
        <w:rPr>
          <w:sz w:val="26"/>
          <w:szCs w:val="26"/>
        </w:rPr>
        <w:t>оглашения;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1.</w:t>
      </w:r>
      <w:r w:rsidR="00BA5487" w:rsidRPr="003A6B27">
        <w:rPr>
          <w:sz w:val="26"/>
          <w:szCs w:val="26"/>
        </w:rPr>
        <w:t>3</w:t>
      </w:r>
      <w:r w:rsidRPr="003A6B27">
        <w:rPr>
          <w:sz w:val="26"/>
          <w:szCs w:val="26"/>
        </w:rPr>
        <w:t xml:space="preserve">. Обеспечить соблюдение законодательства Российской Федерации и Ханты-Мансийского автономного округа – Югры, целевое </w:t>
      </w:r>
      <w:proofErr w:type="gramStart"/>
      <w:r w:rsidRPr="003A6B27">
        <w:rPr>
          <w:sz w:val="26"/>
          <w:szCs w:val="26"/>
        </w:rPr>
        <w:t>использование  финансовых</w:t>
      </w:r>
      <w:proofErr w:type="gramEnd"/>
      <w:r w:rsidRPr="003A6B27">
        <w:rPr>
          <w:sz w:val="26"/>
          <w:szCs w:val="26"/>
        </w:rPr>
        <w:t xml:space="preserve"> средств при осуществлении переданной части полномочий;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2. Права </w:t>
      </w:r>
      <w:r w:rsidR="001339D3" w:rsidRPr="003A6B27">
        <w:rPr>
          <w:sz w:val="26"/>
          <w:szCs w:val="26"/>
        </w:rPr>
        <w:t xml:space="preserve">администрации </w:t>
      </w:r>
      <w:r w:rsidRPr="003A6B27">
        <w:rPr>
          <w:sz w:val="26"/>
          <w:szCs w:val="26"/>
        </w:rPr>
        <w:t>Советского района: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2.1. Издавать (принимать) в пределах своей </w:t>
      </w:r>
      <w:proofErr w:type="gramStart"/>
      <w:r w:rsidRPr="003A6B27">
        <w:rPr>
          <w:sz w:val="26"/>
          <w:szCs w:val="26"/>
        </w:rPr>
        <w:t>компетенции  муниципальные</w:t>
      </w:r>
      <w:proofErr w:type="gramEnd"/>
      <w:r w:rsidRPr="003A6B27">
        <w:rPr>
          <w:sz w:val="26"/>
          <w:szCs w:val="26"/>
        </w:rPr>
        <w:t xml:space="preserve">    правовые акты по вопросам осуществления переданной части полномочий,  контролировать их исполнение;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2.2. Дополнительно использовать для осуществления переданной части полномочий собственные материальные ресурсы и финансовые средства;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3. </w:t>
      </w:r>
      <w:r w:rsidR="001339D3" w:rsidRPr="003A6B27">
        <w:rPr>
          <w:sz w:val="26"/>
          <w:szCs w:val="26"/>
        </w:rPr>
        <w:t>Администрация Советского района имеет иные права и несе</w:t>
      </w:r>
      <w:r w:rsidRPr="003A6B27">
        <w:rPr>
          <w:sz w:val="26"/>
          <w:szCs w:val="26"/>
        </w:rPr>
        <w:t xml:space="preserve">т иные обязанности, связанные с осуществлением переданных </w:t>
      </w:r>
      <w:proofErr w:type="gramStart"/>
      <w:r w:rsidRPr="003A6B27">
        <w:rPr>
          <w:sz w:val="26"/>
          <w:szCs w:val="26"/>
        </w:rPr>
        <w:t>полномочий  по</w:t>
      </w:r>
      <w:proofErr w:type="gramEnd"/>
      <w:r w:rsidRPr="003A6B27">
        <w:rPr>
          <w:sz w:val="26"/>
          <w:szCs w:val="26"/>
        </w:rPr>
        <w:t xml:space="preserve"> решению вопросов местного значения, предусмотренные законодательством.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4. Обязанности </w:t>
      </w:r>
      <w:r w:rsidR="001339D3" w:rsidRPr="003A6B27">
        <w:rPr>
          <w:sz w:val="26"/>
          <w:szCs w:val="26"/>
        </w:rPr>
        <w:t xml:space="preserve">администрации </w:t>
      </w:r>
      <w:r w:rsidR="00CD6650">
        <w:rPr>
          <w:sz w:val="26"/>
          <w:szCs w:val="26"/>
        </w:rPr>
        <w:t>сельского</w:t>
      </w:r>
      <w:r w:rsidRPr="003A6B27">
        <w:rPr>
          <w:sz w:val="26"/>
          <w:szCs w:val="26"/>
        </w:rPr>
        <w:t xml:space="preserve"> </w:t>
      </w:r>
      <w:proofErr w:type="gramStart"/>
      <w:r w:rsidRPr="003A6B27">
        <w:rPr>
          <w:sz w:val="26"/>
          <w:szCs w:val="26"/>
        </w:rPr>
        <w:t xml:space="preserve">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proofErr w:type="gramEnd"/>
      <w:r w:rsidRPr="003A6B27">
        <w:rPr>
          <w:sz w:val="26"/>
          <w:szCs w:val="26"/>
        </w:rPr>
        <w:t>: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4.1. Передать межбюджетные трансферты, указанные в </w:t>
      </w:r>
      <w:r w:rsidR="00851D23" w:rsidRPr="003A6B27">
        <w:rPr>
          <w:sz w:val="26"/>
          <w:szCs w:val="26"/>
        </w:rPr>
        <w:t xml:space="preserve">статье </w:t>
      </w:r>
      <w:proofErr w:type="gramStart"/>
      <w:r w:rsidR="00851D23" w:rsidRPr="003A6B27">
        <w:rPr>
          <w:sz w:val="26"/>
          <w:szCs w:val="26"/>
        </w:rPr>
        <w:t>2</w:t>
      </w:r>
      <w:r w:rsidRPr="003A6B27">
        <w:rPr>
          <w:sz w:val="26"/>
          <w:szCs w:val="26"/>
        </w:rPr>
        <w:t xml:space="preserve"> </w:t>
      </w:r>
      <w:r w:rsidR="00851D23" w:rsidRPr="003A6B27">
        <w:rPr>
          <w:sz w:val="26"/>
          <w:szCs w:val="26"/>
        </w:rPr>
        <w:t xml:space="preserve"> </w:t>
      </w:r>
      <w:r w:rsidRPr="003A6B27">
        <w:rPr>
          <w:sz w:val="26"/>
          <w:szCs w:val="26"/>
        </w:rPr>
        <w:t>настояще</w:t>
      </w:r>
      <w:r w:rsidR="00851D23" w:rsidRPr="003A6B27">
        <w:rPr>
          <w:sz w:val="26"/>
          <w:szCs w:val="26"/>
        </w:rPr>
        <w:t>го</w:t>
      </w:r>
      <w:proofErr w:type="gramEnd"/>
      <w:r w:rsidR="00376A90">
        <w:rPr>
          <w:sz w:val="26"/>
          <w:szCs w:val="26"/>
        </w:rPr>
        <w:t xml:space="preserve"> с</w:t>
      </w:r>
      <w:r w:rsidRPr="003A6B27">
        <w:rPr>
          <w:sz w:val="26"/>
          <w:szCs w:val="26"/>
        </w:rPr>
        <w:t>оглашени</w:t>
      </w:r>
      <w:r w:rsidR="00851D23" w:rsidRPr="003A6B27">
        <w:rPr>
          <w:sz w:val="26"/>
          <w:szCs w:val="26"/>
        </w:rPr>
        <w:t>я</w:t>
      </w:r>
      <w:r w:rsidRPr="003A6B27">
        <w:rPr>
          <w:sz w:val="26"/>
          <w:szCs w:val="26"/>
        </w:rPr>
        <w:t xml:space="preserve">, необходимые для осуществления </w:t>
      </w:r>
      <w:r w:rsidR="00CC3A64" w:rsidRPr="003A6B27">
        <w:rPr>
          <w:sz w:val="26"/>
          <w:szCs w:val="26"/>
        </w:rPr>
        <w:t>администрацией</w:t>
      </w:r>
      <w:r w:rsidRPr="003A6B27">
        <w:rPr>
          <w:sz w:val="26"/>
          <w:szCs w:val="26"/>
        </w:rPr>
        <w:t xml:space="preserve"> Советского района переданной части полномочий в течение </w:t>
      </w:r>
      <w:r w:rsidR="00EF41AB">
        <w:rPr>
          <w:sz w:val="26"/>
          <w:szCs w:val="26"/>
        </w:rPr>
        <w:t>5</w:t>
      </w:r>
      <w:r w:rsidRPr="003A6B27">
        <w:rPr>
          <w:sz w:val="26"/>
          <w:szCs w:val="26"/>
        </w:rPr>
        <w:t xml:space="preserve"> календарных дне</w:t>
      </w:r>
      <w:r w:rsidR="00376A90">
        <w:rPr>
          <w:sz w:val="26"/>
          <w:szCs w:val="26"/>
        </w:rPr>
        <w:t>й со дня подписания настоящего с</w:t>
      </w:r>
      <w:r w:rsidRPr="003A6B27">
        <w:rPr>
          <w:sz w:val="26"/>
          <w:szCs w:val="26"/>
        </w:rPr>
        <w:t>оглашения.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4.2. Своевременно устранять выявленны</w:t>
      </w:r>
      <w:r w:rsidR="00376A90">
        <w:rPr>
          <w:sz w:val="26"/>
          <w:szCs w:val="26"/>
        </w:rPr>
        <w:t>е нарушения условий настоящего с</w:t>
      </w:r>
      <w:r w:rsidRPr="003A6B27">
        <w:rPr>
          <w:sz w:val="26"/>
          <w:szCs w:val="26"/>
        </w:rPr>
        <w:t>оглашения;</w:t>
      </w:r>
    </w:p>
    <w:p w:rsidR="00435100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5. Права </w:t>
      </w:r>
      <w:r w:rsidR="001339D3" w:rsidRPr="003A6B27">
        <w:rPr>
          <w:sz w:val="26"/>
          <w:szCs w:val="26"/>
        </w:rPr>
        <w:t xml:space="preserve">администрации </w:t>
      </w:r>
      <w:r w:rsidR="00CD6650">
        <w:rPr>
          <w:sz w:val="26"/>
          <w:szCs w:val="26"/>
        </w:rPr>
        <w:t>сельского</w:t>
      </w:r>
      <w:r w:rsidRPr="003A6B27">
        <w:rPr>
          <w:sz w:val="26"/>
          <w:szCs w:val="26"/>
        </w:rPr>
        <w:t xml:space="preserve"> </w:t>
      </w:r>
      <w:proofErr w:type="gramStart"/>
      <w:r w:rsidRPr="003A6B27">
        <w:rPr>
          <w:sz w:val="26"/>
          <w:szCs w:val="26"/>
        </w:rPr>
        <w:t xml:space="preserve">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proofErr w:type="gramEnd"/>
      <w:r w:rsidRPr="003A6B27">
        <w:rPr>
          <w:sz w:val="26"/>
          <w:szCs w:val="26"/>
        </w:rPr>
        <w:t>: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5.1. Требовать от </w:t>
      </w:r>
      <w:r w:rsidR="001339D3" w:rsidRPr="003A6B27">
        <w:rPr>
          <w:sz w:val="26"/>
          <w:szCs w:val="26"/>
        </w:rPr>
        <w:t xml:space="preserve">администрации </w:t>
      </w:r>
      <w:r w:rsidRPr="003A6B27">
        <w:rPr>
          <w:sz w:val="26"/>
          <w:szCs w:val="26"/>
        </w:rPr>
        <w:t>Советского района устранения выявленны</w:t>
      </w:r>
      <w:r w:rsidR="00376A90">
        <w:rPr>
          <w:sz w:val="26"/>
          <w:szCs w:val="26"/>
        </w:rPr>
        <w:t>х нарушений условий настоящего с</w:t>
      </w:r>
      <w:r w:rsidRPr="003A6B27">
        <w:rPr>
          <w:sz w:val="26"/>
          <w:szCs w:val="26"/>
        </w:rPr>
        <w:t>оглашения;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5.2. По письменному запросу получать от </w:t>
      </w:r>
      <w:r w:rsidR="001339D3" w:rsidRPr="003A6B27">
        <w:rPr>
          <w:sz w:val="26"/>
          <w:szCs w:val="26"/>
        </w:rPr>
        <w:t xml:space="preserve">администрации </w:t>
      </w:r>
      <w:r w:rsidRPr="003A6B27">
        <w:rPr>
          <w:sz w:val="26"/>
          <w:szCs w:val="26"/>
        </w:rPr>
        <w:t>Советского района информацию об осуществлении переданной части полномочий.</w:t>
      </w:r>
    </w:p>
    <w:p w:rsidR="00435100" w:rsidRPr="003A6B27" w:rsidRDefault="00435100" w:rsidP="00435100">
      <w:pPr>
        <w:ind w:firstLine="567"/>
        <w:jc w:val="both"/>
        <w:rPr>
          <w:b/>
          <w:sz w:val="26"/>
          <w:szCs w:val="26"/>
        </w:rPr>
      </w:pPr>
      <w:r w:rsidRPr="003A6B27">
        <w:rPr>
          <w:sz w:val="26"/>
          <w:szCs w:val="26"/>
        </w:rPr>
        <w:t xml:space="preserve">6. </w:t>
      </w:r>
      <w:r w:rsidR="001339D3" w:rsidRPr="003A6B27">
        <w:rPr>
          <w:sz w:val="26"/>
          <w:szCs w:val="26"/>
        </w:rPr>
        <w:t xml:space="preserve">Администрация </w:t>
      </w:r>
      <w:r w:rsidR="00CD6650">
        <w:rPr>
          <w:sz w:val="26"/>
          <w:szCs w:val="26"/>
        </w:rPr>
        <w:t>сельского</w:t>
      </w:r>
      <w:r w:rsidR="001339D3" w:rsidRPr="003A6B27">
        <w:rPr>
          <w:sz w:val="26"/>
          <w:szCs w:val="26"/>
        </w:rPr>
        <w:t xml:space="preserve"> </w:t>
      </w:r>
      <w:proofErr w:type="gramStart"/>
      <w:r w:rsidR="001339D3" w:rsidRPr="003A6B27">
        <w:rPr>
          <w:sz w:val="26"/>
          <w:szCs w:val="26"/>
        </w:rPr>
        <w:t xml:space="preserve">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proofErr w:type="gramEnd"/>
      <w:r w:rsidR="001339D3" w:rsidRPr="003A6B27">
        <w:rPr>
          <w:sz w:val="26"/>
          <w:szCs w:val="26"/>
        </w:rPr>
        <w:t xml:space="preserve"> имеет иные права и несе</w:t>
      </w:r>
      <w:r w:rsidRPr="003A6B27">
        <w:rPr>
          <w:sz w:val="26"/>
          <w:szCs w:val="26"/>
        </w:rPr>
        <w:t>т иные обязанности, связанные с осуществлением переданных полномочий  по решению вопросов местного значения, предусмотренные законодательством.</w:t>
      </w:r>
    </w:p>
    <w:p w:rsidR="00435100" w:rsidRPr="003A6B27" w:rsidRDefault="00435100" w:rsidP="00435100">
      <w:pPr>
        <w:ind w:left="19" w:firstLine="567"/>
        <w:jc w:val="center"/>
        <w:rPr>
          <w:b/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Статья 4. Срок действия настоящего </w:t>
      </w:r>
      <w:r w:rsidR="00376A90">
        <w:rPr>
          <w:b/>
          <w:sz w:val="26"/>
          <w:szCs w:val="26"/>
        </w:rPr>
        <w:t>с</w:t>
      </w:r>
      <w:r w:rsidRPr="003A6B27">
        <w:rPr>
          <w:b/>
          <w:sz w:val="26"/>
          <w:szCs w:val="26"/>
        </w:rPr>
        <w:t>оглашения</w:t>
      </w:r>
    </w:p>
    <w:p w:rsidR="00885D57" w:rsidRPr="003A6B27" w:rsidRDefault="004D0C9D" w:rsidP="00885D57">
      <w:pPr>
        <w:jc w:val="both"/>
        <w:rPr>
          <w:color w:val="FF0000"/>
          <w:sz w:val="26"/>
          <w:szCs w:val="26"/>
        </w:rPr>
      </w:pPr>
      <w:r w:rsidRPr="003A6B27">
        <w:rPr>
          <w:b/>
          <w:sz w:val="26"/>
          <w:szCs w:val="26"/>
        </w:rPr>
        <w:t xml:space="preserve">     </w:t>
      </w:r>
      <w:r w:rsidR="00816ACB" w:rsidRPr="003A6B27">
        <w:rPr>
          <w:b/>
          <w:sz w:val="26"/>
          <w:szCs w:val="26"/>
        </w:rPr>
        <w:t xml:space="preserve">  </w:t>
      </w:r>
      <w:r w:rsidRPr="003A6B27">
        <w:rPr>
          <w:b/>
          <w:sz w:val="26"/>
          <w:szCs w:val="26"/>
        </w:rPr>
        <w:t xml:space="preserve">  </w:t>
      </w:r>
      <w:r w:rsidR="00885D57" w:rsidRPr="003A6B27">
        <w:rPr>
          <w:b/>
          <w:sz w:val="26"/>
          <w:szCs w:val="26"/>
        </w:rPr>
        <w:t xml:space="preserve"> </w:t>
      </w:r>
      <w:r w:rsidRPr="003A6B27">
        <w:rPr>
          <w:sz w:val="26"/>
          <w:szCs w:val="26"/>
        </w:rPr>
        <w:t>1. Настоящее соглашение вступает в силу после его официал</w:t>
      </w:r>
      <w:r w:rsidR="00885D57" w:rsidRPr="003A6B27">
        <w:rPr>
          <w:sz w:val="26"/>
          <w:szCs w:val="26"/>
        </w:rPr>
        <w:t>ьного опубликования Сторонами</w:t>
      </w:r>
      <w:r w:rsidR="00376A90">
        <w:rPr>
          <w:sz w:val="26"/>
          <w:szCs w:val="26"/>
        </w:rPr>
        <w:t>,</w:t>
      </w:r>
      <w:r w:rsidR="00144D56">
        <w:rPr>
          <w:sz w:val="26"/>
          <w:szCs w:val="26"/>
        </w:rPr>
        <w:t xml:space="preserve"> </w:t>
      </w:r>
      <w:r w:rsidR="001554A9" w:rsidRPr="003A6B27">
        <w:rPr>
          <w:color w:val="000000"/>
          <w:sz w:val="26"/>
          <w:szCs w:val="26"/>
        </w:rPr>
        <w:t>действует по 31.12.20</w:t>
      </w:r>
      <w:r w:rsidR="00AB1FAD">
        <w:rPr>
          <w:color w:val="000000"/>
          <w:sz w:val="26"/>
          <w:szCs w:val="26"/>
        </w:rPr>
        <w:t>19</w:t>
      </w:r>
      <w:r w:rsidR="00376A90">
        <w:rPr>
          <w:color w:val="000000"/>
          <w:sz w:val="26"/>
          <w:szCs w:val="26"/>
        </w:rPr>
        <w:t xml:space="preserve"> и распространяет свое действие на </w:t>
      </w:r>
      <w:r w:rsidR="00AB1FAD">
        <w:rPr>
          <w:color w:val="000000"/>
          <w:sz w:val="26"/>
          <w:szCs w:val="26"/>
        </w:rPr>
        <w:t>п</w:t>
      </w:r>
      <w:r w:rsidR="00376A90">
        <w:rPr>
          <w:color w:val="000000"/>
          <w:sz w:val="26"/>
          <w:szCs w:val="26"/>
        </w:rPr>
        <w:t>равоотношения, возникшие с 01.0</w:t>
      </w:r>
      <w:r w:rsidR="00EF41AB">
        <w:rPr>
          <w:color w:val="000000"/>
          <w:sz w:val="26"/>
          <w:szCs w:val="26"/>
        </w:rPr>
        <w:t>5</w:t>
      </w:r>
      <w:r w:rsidR="00376A90">
        <w:rPr>
          <w:color w:val="000000"/>
          <w:sz w:val="26"/>
          <w:szCs w:val="26"/>
        </w:rPr>
        <w:t>.2019.</w:t>
      </w:r>
      <w:r w:rsidR="00885D57" w:rsidRPr="003A6B27">
        <w:rPr>
          <w:color w:val="000000"/>
          <w:sz w:val="26"/>
          <w:szCs w:val="26"/>
        </w:rPr>
        <w:t xml:space="preserve"> </w:t>
      </w:r>
      <w:r w:rsidR="00885D57" w:rsidRPr="003A6B27">
        <w:rPr>
          <w:color w:val="FF0000"/>
          <w:sz w:val="26"/>
          <w:szCs w:val="26"/>
        </w:rPr>
        <w:t xml:space="preserve"> </w:t>
      </w:r>
    </w:p>
    <w:p w:rsidR="00EF41AB" w:rsidRDefault="00EF41AB" w:rsidP="00435100">
      <w:pPr>
        <w:ind w:left="19" w:firstLine="567"/>
        <w:jc w:val="center"/>
        <w:rPr>
          <w:b/>
          <w:sz w:val="26"/>
          <w:szCs w:val="26"/>
        </w:rPr>
      </w:pPr>
    </w:p>
    <w:p w:rsidR="00376A90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Статья 5. Основания и порядок прекращения действия </w:t>
      </w: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proofErr w:type="gramStart"/>
      <w:r w:rsidRPr="003A6B27">
        <w:rPr>
          <w:b/>
          <w:sz w:val="26"/>
          <w:szCs w:val="26"/>
        </w:rPr>
        <w:t>настоящего</w:t>
      </w:r>
      <w:proofErr w:type="gramEnd"/>
      <w:r w:rsidRPr="003A6B27">
        <w:rPr>
          <w:b/>
          <w:sz w:val="26"/>
          <w:szCs w:val="26"/>
        </w:rPr>
        <w:t xml:space="preserve"> соглашения</w:t>
      </w:r>
    </w:p>
    <w:p w:rsidR="003B117E" w:rsidRDefault="00376A90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Действие настоящего с</w:t>
      </w:r>
      <w:r w:rsidR="00435100" w:rsidRPr="003A6B27">
        <w:rPr>
          <w:sz w:val="26"/>
          <w:szCs w:val="26"/>
        </w:rPr>
        <w:t xml:space="preserve">оглашения прекращается по истечении срока его действия. </w:t>
      </w:r>
      <w:r w:rsidR="003B117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lastRenderedPageBreak/>
        <w:t>2. Каждая из Сторон имеет право досрочно отказа</w:t>
      </w:r>
      <w:r w:rsidR="00376A90">
        <w:rPr>
          <w:sz w:val="26"/>
          <w:szCs w:val="26"/>
        </w:rPr>
        <w:t>ться от исполнения настоящего с</w:t>
      </w:r>
      <w:r w:rsidRPr="003A6B27">
        <w:rPr>
          <w:sz w:val="26"/>
          <w:szCs w:val="26"/>
        </w:rPr>
        <w:t xml:space="preserve">оглашения, предупредив об этом другую </w:t>
      </w:r>
      <w:proofErr w:type="gramStart"/>
      <w:r w:rsidRPr="003A6B27">
        <w:rPr>
          <w:sz w:val="26"/>
          <w:szCs w:val="26"/>
        </w:rPr>
        <w:t>Сторону  не</w:t>
      </w:r>
      <w:proofErr w:type="gramEnd"/>
      <w:r w:rsidRPr="003A6B27">
        <w:rPr>
          <w:sz w:val="26"/>
          <w:szCs w:val="26"/>
        </w:rPr>
        <w:t xml:space="preserve"> менее чем  за 30 календарных дней.  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3. В случае дос</w:t>
      </w:r>
      <w:r w:rsidR="00376A90">
        <w:rPr>
          <w:sz w:val="26"/>
          <w:szCs w:val="26"/>
        </w:rPr>
        <w:t>рочного расторжения настоящего с</w:t>
      </w:r>
      <w:r w:rsidRPr="003A6B27">
        <w:rPr>
          <w:sz w:val="26"/>
          <w:szCs w:val="26"/>
        </w:rPr>
        <w:t xml:space="preserve">оглашения остаток финансовых средств, поступивших из бюджета </w:t>
      </w:r>
      <w:r w:rsidR="00CD6650">
        <w:rPr>
          <w:sz w:val="26"/>
          <w:szCs w:val="26"/>
        </w:rPr>
        <w:t>сельского</w:t>
      </w:r>
      <w:r w:rsidRPr="003A6B27">
        <w:rPr>
          <w:sz w:val="26"/>
          <w:szCs w:val="26"/>
        </w:rPr>
        <w:t xml:space="preserve"> </w:t>
      </w:r>
      <w:proofErr w:type="gramStart"/>
      <w:r w:rsidRPr="003A6B27">
        <w:rPr>
          <w:sz w:val="26"/>
          <w:szCs w:val="26"/>
        </w:rPr>
        <w:t xml:space="preserve">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proofErr w:type="gramEnd"/>
      <w:r w:rsidRPr="003A6B27">
        <w:rPr>
          <w:sz w:val="26"/>
          <w:szCs w:val="26"/>
        </w:rPr>
        <w:t xml:space="preserve"> для осуществления переданной части полномочий, возвращается в бюджет </w:t>
      </w:r>
      <w:r w:rsidR="00CD6650">
        <w:rPr>
          <w:sz w:val="26"/>
          <w:szCs w:val="26"/>
        </w:rPr>
        <w:t>сельского</w:t>
      </w:r>
      <w:r w:rsidRPr="003A6B27">
        <w:rPr>
          <w:sz w:val="26"/>
          <w:szCs w:val="26"/>
        </w:rPr>
        <w:t xml:space="preserve"> поселения </w:t>
      </w:r>
      <w:r w:rsidR="00C930A2">
        <w:rPr>
          <w:sz w:val="26"/>
          <w:szCs w:val="26"/>
        </w:rPr>
        <w:t xml:space="preserve"> </w:t>
      </w:r>
      <w:r w:rsidR="00CD6650">
        <w:rPr>
          <w:sz w:val="26"/>
          <w:szCs w:val="26"/>
        </w:rPr>
        <w:t>Алябьевский</w:t>
      </w:r>
      <w:r w:rsidRPr="003A6B27">
        <w:rPr>
          <w:sz w:val="26"/>
          <w:szCs w:val="26"/>
        </w:rPr>
        <w:t xml:space="preserve">. Собственные финансовые средства, дополнительно используемые </w:t>
      </w:r>
      <w:r w:rsidR="001339D3" w:rsidRPr="003A6B27">
        <w:rPr>
          <w:sz w:val="26"/>
          <w:szCs w:val="26"/>
        </w:rPr>
        <w:t xml:space="preserve">администрацией </w:t>
      </w:r>
      <w:r w:rsidRPr="003A6B27">
        <w:rPr>
          <w:sz w:val="26"/>
          <w:szCs w:val="26"/>
        </w:rPr>
        <w:t>Советского района для осуществления переданной части полномочий, остаются в бюджете Советского района.</w:t>
      </w:r>
    </w:p>
    <w:p w:rsidR="00435100" w:rsidRPr="003A6B27" w:rsidRDefault="00435100" w:rsidP="00435100">
      <w:pPr>
        <w:ind w:left="19" w:firstLine="567"/>
        <w:jc w:val="center"/>
        <w:rPr>
          <w:b/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6. Ответственность Сторон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1. За неисполнение или ненадлежащее исполнение условий настоящего </w:t>
      </w:r>
      <w:proofErr w:type="gramStart"/>
      <w:r w:rsidRPr="003A6B27">
        <w:rPr>
          <w:sz w:val="26"/>
          <w:szCs w:val="26"/>
        </w:rPr>
        <w:t>соглашения  Стороны</w:t>
      </w:r>
      <w:proofErr w:type="gramEnd"/>
      <w:r w:rsidRPr="003A6B27">
        <w:rPr>
          <w:sz w:val="26"/>
          <w:szCs w:val="26"/>
        </w:rPr>
        <w:t xml:space="preserve"> несут ответственность в соответствии с законодательством Российской Федерации.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7. Порядок урегу</w:t>
      </w:r>
      <w:r w:rsidR="00376A90">
        <w:rPr>
          <w:b/>
          <w:sz w:val="26"/>
          <w:szCs w:val="26"/>
        </w:rPr>
        <w:t>лирования споров по настоящему с</w:t>
      </w:r>
      <w:r w:rsidRPr="003A6B27">
        <w:rPr>
          <w:b/>
          <w:sz w:val="26"/>
          <w:szCs w:val="26"/>
        </w:rPr>
        <w:t>оглашению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>1. Разрешение споров и разногласий между Сторонами, возникающим в процессе исполнения насто</w:t>
      </w:r>
      <w:r w:rsidR="00376A90">
        <w:rPr>
          <w:sz w:val="26"/>
          <w:szCs w:val="26"/>
        </w:rPr>
        <w:t>ящего с</w:t>
      </w:r>
      <w:r w:rsidRPr="003A6B27">
        <w:rPr>
          <w:sz w:val="26"/>
          <w:szCs w:val="26"/>
        </w:rPr>
        <w:t xml:space="preserve">оглашения, осуществляется в порядке, установленном законодательством </w:t>
      </w:r>
      <w:bookmarkStart w:id="2" w:name="__DdeLink__1963_1513647996"/>
      <w:r w:rsidRPr="003A6B27">
        <w:rPr>
          <w:sz w:val="26"/>
          <w:szCs w:val="26"/>
        </w:rPr>
        <w:t>Российской Федерации</w:t>
      </w:r>
      <w:bookmarkEnd w:id="2"/>
      <w:r w:rsidRPr="003A6B27">
        <w:rPr>
          <w:sz w:val="26"/>
          <w:szCs w:val="26"/>
        </w:rPr>
        <w:t>.</w:t>
      </w:r>
    </w:p>
    <w:p w:rsidR="00435100" w:rsidRPr="003A6B27" w:rsidRDefault="00435100" w:rsidP="00435100">
      <w:pPr>
        <w:ind w:firstLine="567"/>
        <w:jc w:val="both"/>
        <w:rPr>
          <w:sz w:val="26"/>
          <w:szCs w:val="26"/>
        </w:rPr>
      </w:pPr>
    </w:p>
    <w:p w:rsidR="00376A90" w:rsidRDefault="00435100" w:rsidP="003B117E">
      <w:pPr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8. Порядок внесения изменений и дополнений</w:t>
      </w:r>
    </w:p>
    <w:p w:rsidR="00435100" w:rsidRPr="003A6B27" w:rsidRDefault="00376A90" w:rsidP="003B117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настоящее с</w:t>
      </w:r>
      <w:r w:rsidR="00435100" w:rsidRPr="003A6B27">
        <w:rPr>
          <w:b/>
          <w:sz w:val="26"/>
          <w:szCs w:val="26"/>
        </w:rPr>
        <w:t>оглашение</w:t>
      </w:r>
    </w:p>
    <w:p w:rsidR="00435100" w:rsidRPr="003A6B27" w:rsidRDefault="00376A90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с</w:t>
      </w:r>
      <w:r w:rsidR="00435100" w:rsidRPr="003A6B27">
        <w:rPr>
          <w:sz w:val="26"/>
          <w:szCs w:val="26"/>
        </w:rPr>
        <w:t>оглашение может быть изменено или дополнено при взаимном согласии Сторон. Дополнения и изменения оформляются письменно в форме дополните</w:t>
      </w:r>
      <w:r>
        <w:rPr>
          <w:sz w:val="26"/>
          <w:szCs w:val="26"/>
        </w:rPr>
        <w:t>льного соглашения к настоящему с</w:t>
      </w:r>
      <w:r w:rsidR="00435100" w:rsidRPr="003A6B27">
        <w:rPr>
          <w:sz w:val="26"/>
          <w:szCs w:val="26"/>
        </w:rPr>
        <w:t>оглашению, подписанного Сторонами.</w:t>
      </w:r>
    </w:p>
    <w:p w:rsidR="00435100" w:rsidRPr="003A6B27" w:rsidRDefault="00435100" w:rsidP="00435100">
      <w:pPr>
        <w:ind w:left="19" w:firstLine="567"/>
        <w:rPr>
          <w:b/>
          <w:sz w:val="26"/>
          <w:szCs w:val="26"/>
        </w:rPr>
      </w:pPr>
    </w:p>
    <w:p w:rsidR="00435100" w:rsidRPr="003A6B27" w:rsidRDefault="00435100" w:rsidP="003B117E">
      <w:pPr>
        <w:ind w:left="19" w:hanging="19"/>
        <w:jc w:val="center"/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>Статья 9. Заключительные положения</w:t>
      </w:r>
    </w:p>
    <w:p w:rsidR="00435100" w:rsidRPr="003A6B27" w:rsidRDefault="00376A90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Настоящее с</w:t>
      </w:r>
      <w:r w:rsidR="00435100" w:rsidRPr="003A6B27">
        <w:rPr>
          <w:sz w:val="26"/>
          <w:szCs w:val="26"/>
        </w:rPr>
        <w:t xml:space="preserve">оглашение составлено в </w:t>
      </w:r>
      <w:r w:rsidR="001339D3" w:rsidRPr="003A6B27">
        <w:rPr>
          <w:sz w:val="26"/>
          <w:szCs w:val="26"/>
        </w:rPr>
        <w:t>двух</w:t>
      </w:r>
      <w:r w:rsidR="00435100" w:rsidRPr="003A6B27">
        <w:rPr>
          <w:sz w:val="26"/>
          <w:szCs w:val="26"/>
        </w:rPr>
        <w:t xml:space="preserve"> подлинных экземплярах, имеющих одинаковую юридическую силу</w:t>
      </w:r>
      <w:r w:rsidR="00B11162">
        <w:rPr>
          <w:sz w:val="26"/>
          <w:szCs w:val="26"/>
        </w:rPr>
        <w:t>, по одному для каждой из Сторон</w:t>
      </w:r>
      <w:r w:rsidR="00435100" w:rsidRPr="003A6B27">
        <w:rPr>
          <w:sz w:val="26"/>
          <w:szCs w:val="26"/>
        </w:rPr>
        <w:t>.</w:t>
      </w:r>
    </w:p>
    <w:p w:rsidR="00435100" w:rsidRPr="003A6B27" w:rsidRDefault="00B11162" w:rsidP="004351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случае </w:t>
      </w:r>
      <w:proofErr w:type="gramStart"/>
      <w:r>
        <w:rPr>
          <w:sz w:val="26"/>
          <w:szCs w:val="26"/>
        </w:rPr>
        <w:t xml:space="preserve">внесения  </w:t>
      </w:r>
      <w:r w:rsidR="00435100" w:rsidRPr="003A6B27">
        <w:rPr>
          <w:sz w:val="26"/>
          <w:szCs w:val="26"/>
        </w:rPr>
        <w:t>изменений</w:t>
      </w:r>
      <w:proofErr w:type="gramEnd"/>
      <w:r w:rsidR="00435100" w:rsidRPr="003A6B27">
        <w:rPr>
          <w:sz w:val="26"/>
          <w:szCs w:val="26"/>
        </w:rPr>
        <w:t xml:space="preserve"> в акты законодательства Российской Федерации, Ханты-Мансийского автономного округа – Югры,  в   результате   которых  возникнет  необходимост</w:t>
      </w:r>
      <w:r w:rsidR="00376A90">
        <w:rPr>
          <w:sz w:val="26"/>
          <w:szCs w:val="26"/>
        </w:rPr>
        <w:t>ь изменения условий настоящего с</w:t>
      </w:r>
      <w:r w:rsidR="00435100" w:rsidRPr="003A6B27">
        <w:rPr>
          <w:sz w:val="26"/>
          <w:szCs w:val="26"/>
        </w:rPr>
        <w:t>оглашения, Стороны обязуются в месячный срок с момента вступления в силу указанных изменений  внести соответ</w:t>
      </w:r>
      <w:r w:rsidR="00376A90">
        <w:rPr>
          <w:sz w:val="26"/>
          <w:szCs w:val="26"/>
        </w:rPr>
        <w:t>ствующие изменения в настоящее с</w:t>
      </w:r>
      <w:r w:rsidR="00435100" w:rsidRPr="003A6B27">
        <w:rPr>
          <w:sz w:val="26"/>
          <w:szCs w:val="26"/>
        </w:rPr>
        <w:t xml:space="preserve">оглашение.  </w:t>
      </w:r>
    </w:p>
    <w:p w:rsidR="00435100" w:rsidRPr="003A6B27" w:rsidRDefault="004D6E49" w:rsidP="006052D8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     </w:t>
      </w:r>
    </w:p>
    <w:p w:rsidR="00B73A1D" w:rsidRPr="003A6B27" w:rsidRDefault="00CF2F0A" w:rsidP="00CF2F0A">
      <w:pPr>
        <w:jc w:val="both"/>
        <w:rPr>
          <w:b/>
          <w:sz w:val="26"/>
          <w:szCs w:val="26"/>
        </w:rPr>
      </w:pPr>
      <w:r w:rsidRPr="003A6B27">
        <w:rPr>
          <w:sz w:val="26"/>
          <w:szCs w:val="26"/>
        </w:rPr>
        <w:t xml:space="preserve">    </w:t>
      </w:r>
      <w:r w:rsidR="00B73A1D" w:rsidRPr="003A6B27">
        <w:rPr>
          <w:b/>
          <w:sz w:val="26"/>
          <w:szCs w:val="26"/>
        </w:rPr>
        <w:t>Подписи Сторон:</w:t>
      </w:r>
    </w:p>
    <w:p w:rsidR="00CF2F0A" w:rsidRPr="003A6B27" w:rsidRDefault="00CF2F0A" w:rsidP="00CF2F0A">
      <w:pPr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B73A1D" w:rsidRPr="003A6B27" w:rsidTr="005C3E9D">
        <w:tc>
          <w:tcPr>
            <w:tcW w:w="4788" w:type="dxa"/>
          </w:tcPr>
          <w:p w:rsidR="00B73A1D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</w:t>
            </w:r>
            <w:r w:rsidR="00035BB2" w:rsidRPr="003A6B27">
              <w:rPr>
                <w:b/>
                <w:sz w:val="26"/>
                <w:szCs w:val="26"/>
              </w:rPr>
              <w:t>Администрация</w:t>
            </w:r>
            <w:r w:rsidRPr="003A6B27">
              <w:rPr>
                <w:b/>
                <w:sz w:val="26"/>
                <w:szCs w:val="26"/>
              </w:rPr>
              <w:t xml:space="preserve"> Советского района»</w:t>
            </w:r>
          </w:p>
        </w:tc>
        <w:tc>
          <w:tcPr>
            <w:tcW w:w="236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</w:tcPr>
          <w:p w:rsidR="00B73A1D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«</w:t>
            </w:r>
            <w:r w:rsidR="00035BB2" w:rsidRPr="003A6B27">
              <w:rPr>
                <w:b/>
                <w:sz w:val="26"/>
                <w:szCs w:val="26"/>
              </w:rPr>
              <w:t xml:space="preserve">Администрация </w:t>
            </w:r>
            <w:r w:rsidR="00CD6650">
              <w:rPr>
                <w:b/>
                <w:sz w:val="26"/>
                <w:szCs w:val="26"/>
              </w:rPr>
              <w:t>сельского</w:t>
            </w:r>
            <w:r w:rsidRPr="003A6B2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A6B27">
              <w:rPr>
                <w:b/>
                <w:sz w:val="26"/>
                <w:szCs w:val="26"/>
              </w:rPr>
              <w:t xml:space="preserve">поселения </w:t>
            </w:r>
            <w:r w:rsidR="00C930A2">
              <w:rPr>
                <w:b/>
                <w:sz w:val="26"/>
                <w:szCs w:val="26"/>
              </w:rPr>
              <w:t xml:space="preserve"> </w:t>
            </w:r>
            <w:r w:rsidR="00CD6650">
              <w:rPr>
                <w:b/>
                <w:sz w:val="26"/>
                <w:szCs w:val="26"/>
              </w:rPr>
              <w:t>Алябьевский</w:t>
            </w:r>
            <w:proofErr w:type="gramEnd"/>
            <w:r w:rsidRPr="003A6B27">
              <w:rPr>
                <w:b/>
                <w:sz w:val="26"/>
                <w:szCs w:val="26"/>
              </w:rPr>
              <w:t>»</w:t>
            </w:r>
          </w:p>
          <w:p w:rsidR="00B76EF0" w:rsidRPr="003A6B27" w:rsidRDefault="00B76EF0" w:rsidP="00035BB2">
            <w:pPr>
              <w:rPr>
                <w:b/>
                <w:sz w:val="26"/>
                <w:szCs w:val="26"/>
              </w:rPr>
            </w:pPr>
          </w:p>
        </w:tc>
      </w:tr>
      <w:tr w:rsidR="00B73A1D" w:rsidRPr="003A6B27" w:rsidTr="005C3E9D">
        <w:tc>
          <w:tcPr>
            <w:tcW w:w="4788" w:type="dxa"/>
          </w:tcPr>
          <w:p w:rsidR="00B73A1D" w:rsidRPr="003A6B27" w:rsidRDefault="00EF41AB" w:rsidP="0075023B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И.о.г</w:t>
            </w:r>
            <w:r w:rsidR="007010B3" w:rsidRPr="003A6B27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ы</w:t>
            </w:r>
            <w:proofErr w:type="spellEnd"/>
            <w:r w:rsidR="00B73A1D" w:rsidRPr="003A6B27">
              <w:rPr>
                <w:b/>
                <w:sz w:val="26"/>
                <w:szCs w:val="26"/>
              </w:rPr>
              <w:t xml:space="preserve"> Советского района</w:t>
            </w:r>
          </w:p>
          <w:p w:rsidR="00B76EF0" w:rsidRDefault="00B76EF0" w:rsidP="0075023B">
            <w:pPr>
              <w:rPr>
                <w:b/>
                <w:sz w:val="26"/>
                <w:szCs w:val="26"/>
              </w:rPr>
            </w:pPr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_____________________ </w:t>
            </w:r>
            <w:proofErr w:type="spellStart"/>
            <w:r w:rsidR="00EF41AB">
              <w:rPr>
                <w:b/>
                <w:sz w:val="26"/>
                <w:szCs w:val="26"/>
              </w:rPr>
              <w:t>А.И.Уланов</w:t>
            </w:r>
            <w:proofErr w:type="spellEnd"/>
          </w:p>
          <w:p w:rsidR="00F37402" w:rsidRPr="003A6B27" w:rsidRDefault="00F37402" w:rsidP="0075023B">
            <w:pPr>
              <w:rPr>
                <w:b/>
                <w:sz w:val="26"/>
                <w:szCs w:val="26"/>
              </w:rPr>
            </w:pPr>
          </w:p>
          <w:p w:rsidR="0065610B" w:rsidRPr="003A6B27" w:rsidRDefault="0065610B" w:rsidP="0065610B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 xml:space="preserve">Дата </w:t>
            </w:r>
            <w:proofErr w:type="gramStart"/>
            <w:r w:rsidRPr="003A6B27">
              <w:rPr>
                <w:sz w:val="26"/>
                <w:szCs w:val="26"/>
              </w:rPr>
              <w:t>подписания:</w:t>
            </w:r>
            <w:r w:rsidR="00EF41AB">
              <w:rPr>
                <w:sz w:val="26"/>
                <w:szCs w:val="26"/>
              </w:rPr>
              <w:t xml:space="preserve">   </w:t>
            </w:r>
            <w:proofErr w:type="gramEnd"/>
            <w:r w:rsidR="00EF41AB">
              <w:rPr>
                <w:sz w:val="26"/>
                <w:szCs w:val="26"/>
              </w:rPr>
              <w:t xml:space="preserve">                                      </w:t>
            </w:r>
            <w:r w:rsidRPr="003A6B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  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r w:rsidRPr="003A6B27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3A6B27">
              <w:rPr>
                <w:sz w:val="26"/>
                <w:szCs w:val="26"/>
              </w:rPr>
              <w:t xml:space="preserve"> года</w:t>
            </w:r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</w:p>
        </w:tc>
        <w:tc>
          <w:tcPr>
            <w:tcW w:w="4804" w:type="dxa"/>
          </w:tcPr>
          <w:p w:rsidR="00B73A1D" w:rsidRPr="003A6B27" w:rsidRDefault="00B73A1D" w:rsidP="0075023B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>Глав</w:t>
            </w:r>
            <w:r w:rsidR="000C4849" w:rsidRPr="003A6B27">
              <w:rPr>
                <w:b/>
                <w:sz w:val="26"/>
                <w:szCs w:val="26"/>
              </w:rPr>
              <w:t>а</w:t>
            </w:r>
            <w:r w:rsidRPr="003A6B27">
              <w:rPr>
                <w:b/>
                <w:sz w:val="26"/>
                <w:szCs w:val="26"/>
              </w:rPr>
              <w:t xml:space="preserve"> </w:t>
            </w:r>
            <w:r w:rsidR="00CD6650">
              <w:rPr>
                <w:b/>
                <w:sz w:val="26"/>
                <w:szCs w:val="26"/>
              </w:rPr>
              <w:t>сельского</w:t>
            </w:r>
            <w:r w:rsidRPr="003A6B2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A6B27">
              <w:rPr>
                <w:b/>
                <w:sz w:val="26"/>
                <w:szCs w:val="26"/>
              </w:rPr>
              <w:t xml:space="preserve">поселения </w:t>
            </w:r>
            <w:r w:rsidR="00C930A2">
              <w:rPr>
                <w:b/>
                <w:sz w:val="26"/>
                <w:szCs w:val="26"/>
              </w:rPr>
              <w:t xml:space="preserve"> </w:t>
            </w:r>
            <w:r w:rsidR="00CD6650">
              <w:rPr>
                <w:b/>
                <w:sz w:val="26"/>
                <w:szCs w:val="26"/>
              </w:rPr>
              <w:t>Алябьевский</w:t>
            </w:r>
            <w:proofErr w:type="gramEnd"/>
          </w:p>
          <w:p w:rsidR="00B76EF0" w:rsidRPr="003A6B27" w:rsidRDefault="00B76EF0" w:rsidP="0075023B">
            <w:pPr>
              <w:rPr>
                <w:b/>
                <w:sz w:val="26"/>
                <w:szCs w:val="26"/>
              </w:rPr>
            </w:pPr>
          </w:p>
          <w:p w:rsidR="00F37402" w:rsidRPr="003A6B27" w:rsidRDefault="00B73A1D" w:rsidP="00035BB2">
            <w:pPr>
              <w:rPr>
                <w:b/>
                <w:sz w:val="26"/>
                <w:szCs w:val="26"/>
              </w:rPr>
            </w:pPr>
            <w:r w:rsidRPr="003A6B27">
              <w:rPr>
                <w:b/>
                <w:sz w:val="26"/>
                <w:szCs w:val="26"/>
              </w:rPr>
              <w:t xml:space="preserve">_________________ </w:t>
            </w:r>
            <w:r w:rsidR="00BE051A">
              <w:rPr>
                <w:b/>
                <w:sz w:val="26"/>
                <w:szCs w:val="26"/>
              </w:rPr>
              <w:t>Ю.А.Кочурова</w:t>
            </w:r>
          </w:p>
          <w:p w:rsidR="00F37402" w:rsidRPr="003A6B27" w:rsidRDefault="00F37402" w:rsidP="00F37402">
            <w:pPr>
              <w:rPr>
                <w:sz w:val="26"/>
                <w:szCs w:val="26"/>
              </w:rPr>
            </w:pPr>
          </w:p>
          <w:p w:rsidR="00B73A1D" w:rsidRPr="003A6B27" w:rsidRDefault="0065610B" w:rsidP="00EF41AB">
            <w:pPr>
              <w:rPr>
                <w:sz w:val="26"/>
                <w:szCs w:val="26"/>
              </w:rPr>
            </w:pPr>
            <w:r w:rsidRPr="003A6B27">
              <w:rPr>
                <w:sz w:val="26"/>
                <w:szCs w:val="26"/>
              </w:rPr>
              <w:t xml:space="preserve">Дата </w:t>
            </w:r>
            <w:proofErr w:type="gramStart"/>
            <w:r w:rsidRPr="003A6B27">
              <w:rPr>
                <w:sz w:val="26"/>
                <w:szCs w:val="26"/>
              </w:rPr>
              <w:t>подписания:</w:t>
            </w:r>
            <w:r w:rsidR="00EF41AB">
              <w:rPr>
                <w:sz w:val="26"/>
                <w:szCs w:val="26"/>
              </w:rPr>
              <w:t xml:space="preserve">   </w:t>
            </w:r>
            <w:proofErr w:type="gramEnd"/>
            <w:r w:rsidR="00EF41AB">
              <w:rPr>
                <w:sz w:val="26"/>
                <w:szCs w:val="26"/>
              </w:rPr>
              <w:t xml:space="preserve">                                                  </w:t>
            </w:r>
            <w:r w:rsidRPr="003A6B27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         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                          </w:t>
            </w:r>
            <w:r w:rsidRPr="003A6B27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3A6B27">
              <w:rPr>
                <w:sz w:val="26"/>
                <w:szCs w:val="26"/>
              </w:rPr>
              <w:t xml:space="preserve"> года</w:t>
            </w:r>
          </w:p>
        </w:tc>
      </w:tr>
    </w:tbl>
    <w:p w:rsidR="009E408E" w:rsidRDefault="009E408E" w:rsidP="003B117E">
      <w:pPr>
        <w:jc w:val="center"/>
        <w:rPr>
          <w:b/>
          <w:bCs/>
          <w:kern w:val="1"/>
          <w:sz w:val="26"/>
          <w:szCs w:val="26"/>
        </w:rPr>
      </w:pPr>
    </w:p>
    <w:p w:rsidR="009E408E" w:rsidRDefault="009E408E" w:rsidP="003B117E">
      <w:pPr>
        <w:jc w:val="center"/>
        <w:rPr>
          <w:b/>
          <w:bCs/>
          <w:kern w:val="1"/>
          <w:sz w:val="26"/>
          <w:szCs w:val="26"/>
        </w:rPr>
      </w:pPr>
    </w:p>
    <w:p w:rsidR="009E408E" w:rsidRDefault="009E408E" w:rsidP="003B117E">
      <w:pPr>
        <w:jc w:val="center"/>
        <w:rPr>
          <w:b/>
          <w:bCs/>
          <w:kern w:val="1"/>
          <w:sz w:val="26"/>
          <w:szCs w:val="26"/>
        </w:rPr>
      </w:pPr>
    </w:p>
    <w:p w:rsidR="009E408E" w:rsidRDefault="009E408E" w:rsidP="003B117E">
      <w:pPr>
        <w:jc w:val="center"/>
        <w:rPr>
          <w:b/>
          <w:bCs/>
          <w:kern w:val="1"/>
          <w:sz w:val="26"/>
          <w:szCs w:val="26"/>
        </w:rPr>
      </w:pPr>
    </w:p>
    <w:p w:rsidR="00124DBE" w:rsidRPr="003A6B27" w:rsidRDefault="00124DBE" w:rsidP="003B117E">
      <w:pPr>
        <w:jc w:val="center"/>
        <w:rPr>
          <w:sz w:val="26"/>
          <w:szCs w:val="26"/>
        </w:rPr>
      </w:pPr>
      <w:r w:rsidRPr="003A6B27">
        <w:rPr>
          <w:b/>
          <w:bCs/>
          <w:kern w:val="1"/>
          <w:sz w:val="26"/>
          <w:szCs w:val="26"/>
        </w:rPr>
        <w:t>С О Г Л А С О В А Н И Е</w:t>
      </w:r>
      <w:r w:rsidRPr="003A6B27">
        <w:rPr>
          <w:b/>
          <w:bCs/>
          <w:kern w:val="1"/>
          <w:sz w:val="26"/>
          <w:szCs w:val="26"/>
        </w:rPr>
        <w:br/>
      </w:r>
      <w:proofErr w:type="gramStart"/>
      <w:r w:rsidRPr="003A6B27">
        <w:rPr>
          <w:b/>
          <w:bCs/>
          <w:kern w:val="1"/>
          <w:sz w:val="26"/>
          <w:szCs w:val="26"/>
        </w:rPr>
        <w:t xml:space="preserve">проекта  </w:t>
      </w:r>
      <w:r w:rsidRPr="003A6B27">
        <w:rPr>
          <w:b/>
          <w:sz w:val="26"/>
          <w:szCs w:val="26"/>
        </w:rPr>
        <w:t>соглашения</w:t>
      </w:r>
      <w:proofErr w:type="gramEnd"/>
      <w:r w:rsidRPr="003A6B27">
        <w:rPr>
          <w:b/>
          <w:sz w:val="26"/>
          <w:szCs w:val="26"/>
        </w:rPr>
        <w:t xml:space="preserve"> о передаче осуществления части полномочий </w:t>
      </w:r>
      <w:r w:rsidR="003B117E">
        <w:rPr>
          <w:b/>
          <w:sz w:val="26"/>
          <w:szCs w:val="26"/>
        </w:rPr>
        <w:t>администрации</w:t>
      </w:r>
      <w:r w:rsidRPr="003A6B27">
        <w:rPr>
          <w:b/>
          <w:sz w:val="26"/>
          <w:szCs w:val="26"/>
        </w:rPr>
        <w:t xml:space="preserve"> </w:t>
      </w:r>
      <w:r w:rsidR="00CD6650">
        <w:rPr>
          <w:b/>
          <w:sz w:val="26"/>
          <w:szCs w:val="26"/>
        </w:rPr>
        <w:t>сельского</w:t>
      </w:r>
      <w:r w:rsidRPr="003A6B27">
        <w:rPr>
          <w:b/>
          <w:sz w:val="26"/>
          <w:szCs w:val="26"/>
        </w:rPr>
        <w:t xml:space="preserve"> поселения </w:t>
      </w:r>
      <w:r w:rsidR="00C930A2">
        <w:rPr>
          <w:b/>
          <w:sz w:val="26"/>
          <w:szCs w:val="26"/>
        </w:rPr>
        <w:t xml:space="preserve"> </w:t>
      </w:r>
      <w:r w:rsidR="00CD6650">
        <w:rPr>
          <w:b/>
          <w:sz w:val="26"/>
          <w:szCs w:val="26"/>
        </w:rPr>
        <w:t>Алябьевский</w:t>
      </w:r>
      <w:r w:rsidRPr="003A6B27">
        <w:rPr>
          <w:b/>
          <w:sz w:val="26"/>
          <w:szCs w:val="26"/>
        </w:rPr>
        <w:t xml:space="preserve"> </w:t>
      </w:r>
      <w:r w:rsidR="003B117E">
        <w:rPr>
          <w:b/>
          <w:sz w:val="26"/>
          <w:szCs w:val="26"/>
        </w:rPr>
        <w:t>администрации</w:t>
      </w:r>
      <w:r w:rsidRPr="003A6B27">
        <w:rPr>
          <w:b/>
          <w:sz w:val="26"/>
          <w:szCs w:val="26"/>
        </w:rPr>
        <w:t xml:space="preserve"> Советского района</w:t>
      </w:r>
      <w:r w:rsidRPr="003A6B27">
        <w:rPr>
          <w:b/>
          <w:bCs/>
          <w:kern w:val="1"/>
          <w:sz w:val="26"/>
          <w:szCs w:val="26"/>
        </w:rPr>
        <w:t xml:space="preserve">    </w:t>
      </w:r>
    </w:p>
    <w:p w:rsidR="00124DBE" w:rsidRPr="003A6B27" w:rsidRDefault="00124DBE" w:rsidP="00124DBE">
      <w:pPr>
        <w:ind w:firstLine="720"/>
        <w:jc w:val="both"/>
        <w:rPr>
          <w:b/>
          <w:bCs/>
          <w:kern w:val="1"/>
          <w:sz w:val="26"/>
          <w:szCs w:val="26"/>
        </w:rPr>
      </w:pPr>
    </w:p>
    <w:p w:rsidR="003B117E" w:rsidRPr="003A6B27" w:rsidRDefault="00124DBE" w:rsidP="003B117E">
      <w:pPr>
        <w:jc w:val="both"/>
        <w:rPr>
          <w:b/>
          <w:sz w:val="26"/>
          <w:szCs w:val="26"/>
        </w:rPr>
      </w:pPr>
      <w:r w:rsidRPr="003A6B27">
        <w:rPr>
          <w:sz w:val="26"/>
          <w:szCs w:val="26"/>
        </w:rPr>
        <w:t xml:space="preserve">             Наименование договора (контракта, </w:t>
      </w:r>
      <w:r w:rsidRPr="003A6B27">
        <w:rPr>
          <w:sz w:val="26"/>
          <w:szCs w:val="26"/>
          <w:u w:val="single"/>
        </w:rPr>
        <w:t>соглашения</w:t>
      </w:r>
      <w:proofErr w:type="gramStart"/>
      <w:r w:rsidRPr="003A6B27">
        <w:rPr>
          <w:sz w:val="26"/>
          <w:szCs w:val="26"/>
        </w:rPr>
        <w:t xml:space="preserve">): </w:t>
      </w:r>
      <w:r w:rsidRPr="003A6B27">
        <w:rPr>
          <w:b/>
          <w:sz w:val="26"/>
          <w:szCs w:val="26"/>
        </w:rPr>
        <w:t xml:space="preserve"> соглашени</w:t>
      </w:r>
      <w:r w:rsidR="004E141D" w:rsidRPr="003A6B27">
        <w:rPr>
          <w:b/>
          <w:sz w:val="26"/>
          <w:szCs w:val="26"/>
        </w:rPr>
        <w:t>е</w:t>
      </w:r>
      <w:proofErr w:type="gramEnd"/>
      <w:r w:rsidRPr="003A6B27">
        <w:rPr>
          <w:b/>
          <w:sz w:val="26"/>
          <w:szCs w:val="26"/>
        </w:rPr>
        <w:t xml:space="preserve"> </w:t>
      </w:r>
      <w:r w:rsidR="003B117E" w:rsidRPr="003A6B27">
        <w:rPr>
          <w:b/>
          <w:sz w:val="26"/>
          <w:szCs w:val="26"/>
        </w:rPr>
        <w:t xml:space="preserve">о передаче осуществления части полномочий администрации </w:t>
      </w:r>
      <w:r w:rsidR="00CD6650">
        <w:rPr>
          <w:b/>
          <w:sz w:val="26"/>
          <w:szCs w:val="26"/>
        </w:rPr>
        <w:t>сельского</w:t>
      </w:r>
      <w:r w:rsidR="003B117E" w:rsidRPr="003A6B27">
        <w:rPr>
          <w:b/>
          <w:sz w:val="26"/>
          <w:szCs w:val="26"/>
        </w:rPr>
        <w:t xml:space="preserve"> поселения </w:t>
      </w:r>
      <w:r w:rsidR="00C930A2">
        <w:rPr>
          <w:b/>
          <w:sz w:val="26"/>
          <w:szCs w:val="26"/>
        </w:rPr>
        <w:t xml:space="preserve"> </w:t>
      </w:r>
      <w:r w:rsidR="00CD6650">
        <w:rPr>
          <w:b/>
          <w:sz w:val="26"/>
          <w:szCs w:val="26"/>
        </w:rPr>
        <w:t>Алябьевский</w:t>
      </w:r>
      <w:r w:rsidR="003B117E" w:rsidRPr="003A6B27">
        <w:rPr>
          <w:b/>
          <w:sz w:val="26"/>
          <w:szCs w:val="26"/>
        </w:rPr>
        <w:t xml:space="preserve"> администрации</w:t>
      </w:r>
      <w:r w:rsidR="003B117E">
        <w:rPr>
          <w:b/>
          <w:sz w:val="26"/>
          <w:szCs w:val="26"/>
        </w:rPr>
        <w:t xml:space="preserve"> </w:t>
      </w:r>
      <w:r w:rsidR="003B117E" w:rsidRPr="003A6B27">
        <w:rPr>
          <w:b/>
          <w:sz w:val="26"/>
          <w:szCs w:val="26"/>
        </w:rPr>
        <w:t xml:space="preserve"> Советского района </w:t>
      </w:r>
      <w:r w:rsidR="003B117E">
        <w:rPr>
          <w:b/>
          <w:sz w:val="26"/>
          <w:szCs w:val="26"/>
        </w:rPr>
        <w:t xml:space="preserve">на </w:t>
      </w:r>
      <w:r w:rsidR="00AB1FAD">
        <w:rPr>
          <w:b/>
          <w:sz w:val="26"/>
          <w:szCs w:val="26"/>
        </w:rPr>
        <w:t>2019</w:t>
      </w:r>
      <w:r w:rsidR="003B117E">
        <w:rPr>
          <w:b/>
          <w:sz w:val="26"/>
          <w:szCs w:val="26"/>
        </w:rPr>
        <w:t xml:space="preserve"> год</w:t>
      </w:r>
      <w:r w:rsidR="00AB1FAD">
        <w:rPr>
          <w:b/>
          <w:sz w:val="26"/>
          <w:szCs w:val="26"/>
        </w:rPr>
        <w:t xml:space="preserve"> </w:t>
      </w:r>
    </w:p>
    <w:p w:rsidR="00124DBE" w:rsidRPr="003A6B27" w:rsidRDefault="00124DBE" w:rsidP="003B117E">
      <w:pPr>
        <w:jc w:val="both"/>
        <w:rPr>
          <w:sz w:val="26"/>
          <w:szCs w:val="26"/>
        </w:rPr>
      </w:pPr>
    </w:p>
    <w:p w:rsidR="00F37402" w:rsidRPr="003A6B27" w:rsidRDefault="00124DBE" w:rsidP="00124DBE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Проект договора (контракта, </w:t>
      </w:r>
      <w:r w:rsidRPr="003A6B27">
        <w:rPr>
          <w:sz w:val="26"/>
          <w:szCs w:val="26"/>
          <w:u w:val="single"/>
        </w:rPr>
        <w:t>соглашения</w:t>
      </w:r>
      <w:r w:rsidRPr="003A6B27">
        <w:rPr>
          <w:sz w:val="26"/>
          <w:szCs w:val="26"/>
        </w:rPr>
        <w:t>) согласован: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1701"/>
        <w:gridCol w:w="1417"/>
        <w:gridCol w:w="1986"/>
      </w:tblGrid>
      <w:tr w:rsidR="00F37402" w:rsidRPr="003A6B27" w:rsidTr="00F63E6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 xml:space="preserve">Должность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proofErr w:type="gramStart"/>
            <w:r w:rsidRPr="003B117E">
              <w:t>Дата  поступления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 xml:space="preserve">Дата выдачи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>Подпись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402" w:rsidRPr="003B117E" w:rsidRDefault="00F37402" w:rsidP="00643DD4">
            <w:pPr>
              <w:jc w:val="center"/>
            </w:pPr>
            <w:r w:rsidRPr="003B117E">
              <w:t>Расшифровка подписи</w:t>
            </w:r>
          </w:p>
        </w:tc>
      </w:tr>
      <w:tr w:rsidR="003B117E" w:rsidRPr="003A6B27" w:rsidTr="00F63E6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4E141D">
            <w:r>
              <w:t>Заместитель главы Советского района по экономическому развитию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</w:p>
          <w:p w:rsidR="003B117E" w:rsidRPr="003B117E" w:rsidRDefault="003B117E" w:rsidP="00643DD4">
            <w:pPr>
              <w:jc w:val="center"/>
            </w:pPr>
            <w:proofErr w:type="spellStart"/>
            <w:r>
              <w:t>О.Е.Насактынов</w:t>
            </w:r>
            <w:proofErr w:type="spellEnd"/>
          </w:p>
        </w:tc>
      </w:tr>
      <w:tr w:rsidR="003B117E" w:rsidRPr="003A6B27" w:rsidTr="00F63E6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C47133" w:rsidP="00C47133">
            <w:pPr>
              <w:spacing w:line="240" w:lineRule="atLeast"/>
            </w:pPr>
            <w:proofErr w:type="spellStart"/>
            <w:r>
              <w:t>И.о.н</w:t>
            </w:r>
            <w:r w:rsidR="003B117E" w:rsidRPr="003B117E">
              <w:t>ачальник</w:t>
            </w:r>
            <w:r>
              <w:t>а</w:t>
            </w:r>
            <w:proofErr w:type="spellEnd"/>
            <w:r w:rsidR="003B117E" w:rsidRPr="003B117E">
              <w:t xml:space="preserve"> финансово-экономического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  <w:p w:rsidR="003B117E" w:rsidRPr="003B117E" w:rsidRDefault="00C47133" w:rsidP="00C47133">
            <w:pPr>
              <w:jc w:val="center"/>
            </w:pPr>
            <w:proofErr w:type="spellStart"/>
            <w:r>
              <w:t>И.Ф.Сафонова</w:t>
            </w:r>
            <w:proofErr w:type="spellEnd"/>
          </w:p>
        </w:tc>
      </w:tr>
      <w:tr w:rsidR="003B117E" w:rsidRPr="003A6B27" w:rsidTr="00F63E6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Default="00C47133" w:rsidP="00C47133">
            <w:pPr>
              <w:spacing w:line="240" w:lineRule="atLeast"/>
            </w:pPr>
            <w:proofErr w:type="spellStart"/>
            <w:r>
              <w:t>И.о.д</w:t>
            </w:r>
            <w:r w:rsidR="003B117E">
              <w:t>иректор</w:t>
            </w:r>
            <w:r>
              <w:t>а</w:t>
            </w:r>
            <w:proofErr w:type="spellEnd"/>
            <w:r w:rsidR="003B117E">
              <w:t xml:space="preserve"> департамента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Default="003B117E" w:rsidP="00643DD4">
            <w:pPr>
              <w:jc w:val="center"/>
            </w:pPr>
          </w:p>
          <w:p w:rsidR="003B117E" w:rsidRDefault="00C47133" w:rsidP="00643DD4">
            <w:pPr>
              <w:jc w:val="center"/>
            </w:pPr>
            <w:proofErr w:type="spellStart"/>
            <w:r>
              <w:t>С.Г.Богатова</w:t>
            </w:r>
            <w:proofErr w:type="spellEnd"/>
          </w:p>
        </w:tc>
      </w:tr>
      <w:tr w:rsidR="003B117E" w:rsidRPr="003A6B27" w:rsidTr="00F63E6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Default="003B117E" w:rsidP="003B117E">
            <w:pPr>
              <w:spacing w:line="240" w:lineRule="atLeast"/>
            </w:pPr>
            <w:r>
              <w:t>Начальник отдела по жилищной политике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133" w:rsidRDefault="00C47133" w:rsidP="00643DD4">
            <w:pPr>
              <w:jc w:val="center"/>
            </w:pPr>
          </w:p>
          <w:p w:rsidR="003B117E" w:rsidRDefault="003B117E" w:rsidP="00643DD4">
            <w:pPr>
              <w:jc w:val="center"/>
            </w:pPr>
            <w:proofErr w:type="spellStart"/>
            <w:r>
              <w:t>И.Ю.Шкарина</w:t>
            </w:r>
            <w:proofErr w:type="spellEnd"/>
          </w:p>
        </w:tc>
      </w:tr>
      <w:tr w:rsidR="003B117E" w:rsidRPr="003A6B27" w:rsidTr="00F63E6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r w:rsidRPr="003B117E">
              <w:t xml:space="preserve">Начальник юридического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snapToGrid w:val="0"/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117E" w:rsidRPr="003B117E" w:rsidRDefault="003B117E" w:rsidP="00643DD4">
            <w:pPr>
              <w:jc w:val="center"/>
            </w:pPr>
          </w:p>
          <w:p w:rsidR="003B117E" w:rsidRPr="003B117E" w:rsidRDefault="003B117E" w:rsidP="00643DD4">
            <w:pPr>
              <w:jc w:val="center"/>
            </w:pPr>
            <w:proofErr w:type="spellStart"/>
            <w:r w:rsidRPr="003B117E">
              <w:t>Е.А.Петров</w:t>
            </w:r>
            <w:proofErr w:type="spellEnd"/>
          </w:p>
        </w:tc>
      </w:tr>
    </w:tbl>
    <w:p w:rsidR="00F63E67" w:rsidRDefault="00F63E67" w:rsidP="00124DBE">
      <w:pPr>
        <w:ind w:firstLine="567"/>
        <w:jc w:val="both"/>
        <w:rPr>
          <w:sz w:val="26"/>
          <w:szCs w:val="26"/>
        </w:rPr>
      </w:pPr>
    </w:p>
    <w:p w:rsidR="00124DBE" w:rsidRPr="003A6B27" w:rsidRDefault="00124DBE" w:rsidP="00124DBE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Замечания (разногласия, дополнения, предложения) к проекту договора (контракта, </w:t>
      </w:r>
      <w:r w:rsidRPr="003B117E">
        <w:rPr>
          <w:sz w:val="26"/>
          <w:szCs w:val="26"/>
          <w:u w:val="single"/>
        </w:rPr>
        <w:t>соглашения</w:t>
      </w:r>
      <w:r w:rsidRPr="003A6B27">
        <w:rPr>
          <w:sz w:val="26"/>
          <w:szCs w:val="26"/>
        </w:rPr>
        <w:t>)</w:t>
      </w:r>
    </w:p>
    <w:p w:rsidR="00124DBE" w:rsidRPr="003A6B27" w:rsidRDefault="00124DBE" w:rsidP="00124DBE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>_____________________________________________</w:t>
      </w:r>
      <w:r w:rsidR="007974EB">
        <w:rPr>
          <w:sz w:val="26"/>
          <w:szCs w:val="26"/>
        </w:rPr>
        <w:t>__________________________</w:t>
      </w:r>
    </w:p>
    <w:p w:rsidR="00124DBE" w:rsidRPr="003A6B27" w:rsidRDefault="00124DBE" w:rsidP="00124DBE">
      <w:pPr>
        <w:jc w:val="both"/>
        <w:rPr>
          <w:sz w:val="26"/>
          <w:szCs w:val="26"/>
        </w:rPr>
      </w:pPr>
      <w:r w:rsidRPr="003A6B27">
        <w:rPr>
          <w:sz w:val="26"/>
          <w:szCs w:val="26"/>
        </w:rPr>
        <w:t>_____________________________________________</w:t>
      </w:r>
      <w:r w:rsidR="007974EB">
        <w:rPr>
          <w:sz w:val="26"/>
          <w:szCs w:val="26"/>
        </w:rPr>
        <w:t>__________________________</w:t>
      </w:r>
    </w:p>
    <w:p w:rsidR="00F63E67" w:rsidRDefault="00F63E67" w:rsidP="00F37402">
      <w:pPr>
        <w:ind w:firstLine="567"/>
        <w:jc w:val="both"/>
        <w:rPr>
          <w:sz w:val="26"/>
          <w:szCs w:val="26"/>
        </w:rPr>
      </w:pPr>
    </w:p>
    <w:p w:rsidR="004E141D" w:rsidRDefault="00124DBE" w:rsidP="00F37402">
      <w:pPr>
        <w:ind w:firstLine="567"/>
        <w:jc w:val="both"/>
        <w:rPr>
          <w:sz w:val="26"/>
          <w:szCs w:val="26"/>
        </w:rPr>
      </w:pPr>
      <w:r w:rsidRPr="003A6B27">
        <w:rPr>
          <w:sz w:val="26"/>
          <w:szCs w:val="26"/>
        </w:rPr>
        <w:t xml:space="preserve">Проект договора (контракта, </w:t>
      </w:r>
      <w:r w:rsidRPr="003A6B27">
        <w:rPr>
          <w:sz w:val="26"/>
          <w:szCs w:val="26"/>
          <w:u w:val="single"/>
        </w:rPr>
        <w:t>соглашения</w:t>
      </w:r>
      <w:r w:rsidRPr="003A6B27">
        <w:rPr>
          <w:sz w:val="26"/>
          <w:szCs w:val="26"/>
        </w:rPr>
        <w:t>) подготовил и (или) согласов</w:t>
      </w:r>
      <w:r w:rsidR="003B117E">
        <w:rPr>
          <w:sz w:val="26"/>
          <w:szCs w:val="26"/>
        </w:rPr>
        <w:t>ыв</w:t>
      </w:r>
      <w:r w:rsidRPr="003A6B27">
        <w:rPr>
          <w:sz w:val="26"/>
          <w:szCs w:val="26"/>
        </w:rPr>
        <w:t>ал:</w:t>
      </w:r>
    </w:p>
    <w:p w:rsidR="00C47133" w:rsidRPr="003A6B27" w:rsidRDefault="00C47133" w:rsidP="00F37402">
      <w:pPr>
        <w:ind w:firstLine="567"/>
        <w:jc w:val="both"/>
        <w:rPr>
          <w:bCs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7"/>
        <w:gridCol w:w="1843"/>
        <w:gridCol w:w="2836"/>
      </w:tblGrid>
      <w:tr w:rsidR="00124DBE" w:rsidRPr="003A6B27" w:rsidTr="003B11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 xml:space="preserve">Должность, телефон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>Подпись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jc w:val="center"/>
            </w:pPr>
            <w:r w:rsidRPr="003B117E">
              <w:t>Расшифровка подписи</w:t>
            </w:r>
          </w:p>
        </w:tc>
      </w:tr>
      <w:tr w:rsidR="00124DBE" w:rsidRPr="003A6B27" w:rsidTr="003B117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C47133">
            <w:r w:rsidRPr="003B117E">
              <w:t>Начальник отдела   по взаимодействию с поселениями и контролю за размещением муниципального заказа юридического управления администрации Советского района,</w:t>
            </w:r>
            <w:r w:rsidR="003B117E">
              <w:t xml:space="preserve"> т</w:t>
            </w:r>
            <w:r w:rsidRPr="003B117E">
              <w:t xml:space="preserve">ел. </w:t>
            </w:r>
            <w:r w:rsidR="00C47133">
              <w:t>5-48-42</w:t>
            </w:r>
            <w:r w:rsidRPr="003B117E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snapToGrid w:val="0"/>
              <w:jc w:val="center"/>
            </w:pPr>
          </w:p>
          <w:p w:rsidR="00124DBE" w:rsidRPr="003B117E" w:rsidRDefault="00124DBE" w:rsidP="00527FD7">
            <w:pPr>
              <w:snapToGrid w:val="0"/>
              <w:jc w:val="center"/>
            </w:pPr>
          </w:p>
          <w:p w:rsidR="00F63E67" w:rsidRDefault="003B117E" w:rsidP="003B117E">
            <w:pPr>
              <w:snapToGrid w:val="0"/>
              <w:jc w:val="center"/>
            </w:pPr>
            <w:r>
              <w:t>09.</w:t>
            </w:r>
            <w:r w:rsidR="00C47133">
              <w:t>12</w:t>
            </w:r>
            <w:r w:rsidR="001554A9" w:rsidRPr="003B117E">
              <w:t>.201</w:t>
            </w:r>
            <w:r>
              <w:t>9</w:t>
            </w:r>
          </w:p>
          <w:p w:rsidR="00F63E67" w:rsidRPr="00F63E67" w:rsidRDefault="00F63E67" w:rsidP="00F63E67"/>
          <w:p w:rsidR="00F63E67" w:rsidRPr="00F63E67" w:rsidRDefault="00F63E67" w:rsidP="00F63E67"/>
          <w:p w:rsidR="00F63E67" w:rsidRPr="00F63E67" w:rsidRDefault="00F63E67" w:rsidP="00F63E67"/>
          <w:p w:rsidR="00124DBE" w:rsidRPr="00F63E67" w:rsidRDefault="00124DBE" w:rsidP="00F63E6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snapToGrid w:val="0"/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DBE" w:rsidRPr="003B117E" w:rsidRDefault="00124DBE" w:rsidP="00527FD7">
            <w:pPr>
              <w:snapToGrid w:val="0"/>
              <w:jc w:val="center"/>
            </w:pPr>
          </w:p>
          <w:p w:rsidR="00124DBE" w:rsidRPr="003B117E" w:rsidRDefault="00124DBE" w:rsidP="00527FD7">
            <w:pPr>
              <w:snapToGrid w:val="0"/>
              <w:jc w:val="center"/>
            </w:pPr>
          </w:p>
          <w:p w:rsidR="00124DBE" w:rsidRPr="003B117E" w:rsidRDefault="00124DBE" w:rsidP="00527FD7">
            <w:pPr>
              <w:snapToGrid w:val="0"/>
              <w:jc w:val="center"/>
            </w:pPr>
            <w:r w:rsidRPr="003B117E">
              <w:t>Никифорова Оксана Васильевна</w:t>
            </w:r>
          </w:p>
        </w:tc>
      </w:tr>
    </w:tbl>
    <w:p w:rsidR="00124DBE" w:rsidRPr="003A6B27" w:rsidRDefault="00124DBE" w:rsidP="00124DBE">
      <w:pPr>
        <w:tabs>
          <w:tab w:val="left" w:pos="1860"/>
        </w:tabs>
        <w:rPr>
          <w:b/>
          <w:sz w:val="26"/>
          <w:szCs w:val="26"/>
        </w:rPr>
      </w:pPr>
      <w:r w:rsidRPr="003A6B27">
        <w:rPr>
          <w:b/>
          <w:sz w:val="26"/>
          <w:szCs w:val="26"/>
        </w:rPr>
        <w:t xml:space="preserve"> </w:t>
      </w:r>
      <w:r w:rsidRPr="003A6B27">
        <w:rPr>
          <w:sz w:val="26"/>
          <w:szCs w:val="26"/>
        </w:rPr>
        <w:t xml:space="preserve"> </w:t>
      </w:r>
    </w:p>
    <w:sectPr w:rsidR="00124DBE" w:rsidRPr="003A6B27" w:rsidSect="00EF41AB">
      <w:footerReference w:type="even" r:id="rId9"/>
      <w:footerReference w:type="default" r:id="rId10"/>
      <w:pgSz w:w="11906" w:h="16838"/>
      <w:pgMar w:top="426" w:right="56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D2" w:rsidRDefault="007F5DD2">
      <w:r>
        <w:separator/>
      </w:r>
    </w:p>
  </w:endnote>
  <w:endnote w:type="continuationSeparator" w:id="0">
    <w:p w:rsidR="007F5DD2" w:rsidRDefault="007F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0F" w:rsidRDefault="004C7B45" w:rsidP="00541B3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A100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00F" w:rsidRDefault="007A100F" w:rsidP="00A87A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0F" w:rsidRDefault="007A100F" w:rsidP="00541B32">
    <w:pPr>
      <w:pStyle w:val="a6"/>
      <w:framePr w:wrap="around" w:vAnchor="text" w:hAnchor="margin" w:xAlign="right" w:y="1"/>
      <w:rPr>
        <w:rStyle w:val="a7"/>
      </w:rPr>
    </w:pPr>
  </w:p>
  <w:p w:rsidR="007A100F" w:rsidRDefault="007A100F" w:rsidP="00A87A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D2" w:rsidRDefault="007F5DD2">
      <w:r>
        <w:separator/>
      </w:r>
    </w:p>
  </w:footnote>
  <w:footnote w:type="continuationSeparator" w:id="0">
    <w:p w:rsidR="007F5DD2" w:rsidRDefault="007F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B57"/>
    <w:multiLevelType w:val="hybridMultilevel"/>
    <w:tmpl w:val="F8E6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822FB"/>
    <w:multiLevelType w:val="hybridMultilevel"/>
    <w:tmpl w:val="79504C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5C721D9"/>
    <w:multiLevelType w:val="multilevel"/>
    <w:tmpl w:val="7FA674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86B7FFB"/>
    <w:multiLevelType w:val="hybridMultilevel"/>
    <w:tmpl w:val="0DE21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C3979"/>
    <w:multiLevelType w:val="multilevel"/>
    <w:tmpl w:val="10CCC5E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6DC071A"/>
    <w:multiLevelType w:val="multilevel"/>
    <w:tmpl w:val="43102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FA2BEC"/>
    <w:multiLevelType w:val="multilevel"/>
    <w:tmpl w:val="10CCC5E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4D229C3"/>
    <w:multiLevelType w:val="hybridMultilevel"/>
    <w:tmpl w:val="6498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E2B2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C7882"/>
    <w:multiLevelType w:val="hybridMultilevel"/>
    <w:tmpl w:val="E75E9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6044E"/>
    <w:multiLevelType w:val="hybridMultilevel"/>
    <w:tmpl w:val="C94AB5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83E5934"/>
    <w:multiLevelType w:val="hybridMultilevel"/>
    <w:tmpl w:val="E9D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A3736"/>
    <w:multiLevelType w:val="hybridMultilevel"/>
    <w:tmpl w:val="9058E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C19BA"/>
    <w:multiLevelType w:val="multilevel"/>
    <w:tmpl w:val="7FA674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C"/>
    <w:rsid w:val="00003BEE"/>
    <w:rsid w:val="00005AEC"/>
    <w:rsid w:val="00027825"/>
    <w:rsid w:val="00034A61"/>
    <w:rsid w:val="000352E5"/>
    <w:rsid w:val="00035BB2"/>
    <w:rsid w:val="00041989"/>
    <w:rsid w:val="0004295C"/>
    <w:rsid w:val="00045679"/>
    <w:rsid w:val="0004709D"/>
    <w:rsid w:val="00052DC9"/>
    <w:rsid w:val="000570EC"/>
    <w:rsid w:val="000576AC"/>
    <w:rsid w:val="00072CA5"/>
    <w:rsid w:val="00076539"/>
    <w:rsid w:val="000944F2"/>
    <w:rsid w:val="0009537E"/>
    <w:rsid w:val="000A462B"/>
    <w:rsid w:val="000C3105"/>
    <w:rsid w:val="000C4849"/>
    <w:rsid w:val="000D72A0"/>
    <w:rsid w:val="000D7505"/>
    <w:rsid w:val="000E377B"/>
    <w:rsid w:val="000F3299"/>
    <w:rsid w:val="000F33C1"/>
    <w:rsid w:val="000F36DD"/>
    <w:rsid w:val="000F5B75"/>
    <w:rsid w:val="00106D7F"/>
    <w:rsid w:val="00111BA2"/>
    <w:rsid w:val="0012281C"/>
    <w:rsid w:val="00124DBE"/>
    <w:rsid w:val="001254DA"/>
    <w:rsid w:val="0012669A"/>
    <w:rsid w:val="00131ADD"/>
    <w:rsid w:val="001339D3"/>
    <w:rsid w:val="00135D91"/>
    <w:rsid w:val="00144D56"/>
    <w:rsid w:val="001452EA"/>
    <w:rsid w:val="00150EE7"/>
    <w:rsid w:val="00153432"/>
    <w:rsid w:val="001551A7"/>
    <w:rsid w:val="001554A9"/>
    <w:rsid w:val="00166155"/>
    <w:rsid w:val="00167FF0"/>
    <w:rsid w:val="00170DCC"/>
    <w:rsid w:val="00175857"/>
    <w:rsid w:val="00177A42"/>
    <w:rsid w:val="00182098"/>
    <w:rsid w:val="00182279"/>
    <w:rsid w:val="00184FE0"/>
    <w:rsid w:val="00197A16"/>
    <w:rsid w:val="001A0BA6"/>
    <w:rsid w:val="001A213E"/>
    <w:rsid w:val="001B30D8"/>
    <w:rsid w:val="001B661A"/>
    <w:rsid w:val="001C0D15"/>
    <w:rsid w:val="001D2652"/>
    <w:rsid w:val="001D74F5"/>
    <w:rsid w:val="001E0A75"/>
    <w:rsid w:val="001F40F3"/>
    <w:rsid w:val="001F6F31"/>
    <w:rsid w:val="0020357F"/>
    <w:rsid w:val="0021135E"/>
    <w:rsid w:val="002161FB"/>
    <w:rsid w:val="00221FB6"/>
    <w:rsid w:val="002222A3"/>
    <w:rsid w:val="00224D14"/>
    <w:rsid w:val="00231443"/>
    <w:rsid w:val="00237E94"/>
    <w:rsid w:val="00245C29"/>
    <w:rsid w:val="00264C16"/>
    <w:rsid w:val="00265E99"/>
    <w:rsid w:val="002719C9"/>
    <w:rsid w:val="0027678E"/>
    <w:rsid w:val="00276B49"/>
    <w:rsid w:val="00282822"/>
    <w:rsid w:val="00286AEE"/>
    <w:rsid w:val="002A305F"/>
    <w:rsid w:val="002C6992"/>
    <w:rsid w:val="002D2D28"/>
    <w:rsid w:val="002E05F6"/>
    <w:rsid w:val="003063C2"/>
    <w:rsid w:val="00307E93"/>
    <w:rsid w:val="00313984"/>
    <w:rsid w:val="00314763"/>
    <w:rsid w:val="00317452"/>
    <w:rsid w:val="00322F11"/>
    <w:rsid w:val="00324BFF"/>
    <w:rsid w:val="003267F6"/>
    <w:rsid w:val="00326B0C"/>
    <w:rsid w:val="00335B8D"/>
    <w:rsid w:val="00335C0E"/>
    <w:rsid w:val="00336F1F"/>
    <w:rsid w:val="00337724"/>
    <w:rsid w:val="00343D8B"/>
    <w:rsid w:val="0034766E"/>
    <w:rsid w:val="00351B66"/>
    <w:rsid w:val="0035605D"/>
    <w:rsid w:val="003564C7"/>
    <w:rsid w:val="00373B32"/>
    <w:rsid w:val="003751F5"/>
    <w:rsid w:val="00376A90"/>
    <w:rsid w:val="0037746E"/>
    <w:rsid w:val="00380E78"/>
    <w:rsid w:val="00396E8F"/>
    <w:rsid w:val="003A0F72"/>
    <w:rsid w:val="003A4FEF"/>
    <w:rsid w:val="003A53AE"/>
    <w:rsid w:val="003A5D37"/>
    <w:rsid w:val="003A6B27"/>
    <w:rsid w:val="003B117E"/>
    <w:rsid w:val="003B1551"/>
    <w:rsid w:val="003B52D8"/>
    <w:rsid w:val="003B5F90"/>
    <w:rsid w:val="003B6BFA"/>
    <w:rsid w:val="003C150C"/>
    <w:rsid w:val="003E6EA9"/>
    <w:rsid w:val="003F1990"/>
    <w:rsid w:val="004074A3"/>
    <w:rsid w:val="0041400E"/>
    <w:rsid w:val="0041505A"/>
    <w:rsid w:val="0041512C"/>
    <w:rsid w:val="00415D33"/>
    <w:rsid w:val="00420EC5"/>
    <w:rsid w:val="004230FB"/>
    <w:rsid w:val="0042539C"/>
    <w:rsid w:val="004271E7"/>
    <w:rsid w:val="00435100"/>
    <w:rsid w:val="00441D63"/>
    <w:rsid w:val="00450B8F"/>
    <w:rsid w:val="004516FB"/>
    <w:rsid w:val="004539F1"/>
    <w:rsid w:val="00457CEC"/>
    <w:rsid w:val="00461FE9"/>
    <w:rsid w:val="004628B9"/>
    <w:rsid w:val="004663C9"/>
    <w:rsid w:val="00467423"/>
    <w:rsid w:val="0047636C"/>
    <w:rsid w:val="004777C7"/>
    <w:rsid w:val="004832F7"/>
    <w:rsid w:val="00490150"/>
    <w:rsid w:val="00493F27"/>
    <w:rsid w:val="0049510B"/>
    <w:rsid w:val="004954BA"/>
    <w:rsid w:val="00497CA0"/>
    <w:rsid w:val="004A0B00"/>
    <w:rsid w:val="004A1EC7"/>
    <w:rsid w:val="004A75C1"/>
    <w:rsid w:val="004B3593"/>
    <w:rsid w:val="004C0132"/>
    <w:rsid w:val="004C2F2E"/>
    <w:rsid w:val="004C7B45"/>
    <w:rsid w:val="004D0C9D"/>
    <w:rsid w:val="004D6E49"/>
    <w:rsid w:val="004E00F0"/>
    <w:rsid w:val="004E141D"/>
    <w:rsid w:val="004E3C32"/>
    <w:rsid w:val="004E471D"/>
    <w:rsid w:val="004E5072"/>
    <w:rsid w:val="004E6EFF"/>
    <w:rsid w:val="004F5E48"/>
    <w:rsid w:val="00501CFF"/>
    <w:rsid w:val="0050482D"/>
    <w:rsid w:val="0052289E"/>
    <w:rsid w:val="00526D19"/>
    <w:rsid w:val="00527062"/>
    <w:rsid w:val="0052767B"/>
    <w:rsid w:val="00531650"/>
    <w:rsid w:val="00535356"/>
    <w:rsid w:val="00535432"/>
    <w:rsid w:val="00541B32"/>
    <w:rsid w:val="00543924"/>
    <w:rsid w:val="005479E5"/>
    <w:rsid w:val="00553D3D"/>
    <w:rsid w:val="00556A9A"/>
    <w:rsid w:val="0055721F"/>
    <w:rsid w:val="0055757C"/>
    <w:rsid w:val="005622F6"/>
    <w:rsid w:val="0058660E"/>
    <w:rsid w:val="0059039C"/>
    <w:rsid w:val="005911D8"/>
    <w:rsid w:val="00591958"/>
    <w:rsid w:val="005977EF"/>
    <w:rsid w:val="005A1050"/>
    <w:rsid w:val="005A3CE0"/>
    <w:rsid w:val="005B07D7"/>
    <w:rsid w:val="005B35BF"/>
    <w:rsid w:val="005C23D3"/>
    <w:rsid w:val="005C3E9D"/>
    <w:rsid w:val="005C6374"/>
    <w:rsid w:val="005C7634"/>
    <w:rsid w:val="005D22F4"/>
    <w:rsid w:val="005D3127"/>
    <w:rsid w:val="005E4BAE"/>
    <w:rsid w:val="005F434E"/>
    <w:rsid w:val="00600BCF"/>
    <w:rsid w:val="00603492"/>
    <w:rsid w:val="006042E4"/>
    <w:rsid w:val="006052D8"/>
    <w:rsid w:val="00606C00"/>
    <w:rsid w:val="00610B96"/>
    <w:rsid w:val="006232F6"/>
    <w:rsid w:val="0062598B"/>
    <w:rsid w:val="00627565"/>
    <w:rsid w:val="00631344"/>
    <w:rsid w:val="0063256D"/>
    <w:rsid w:val="0064468D"/>
    <w:rsid w:val="006476F7"/>
    <w:rsid w:val="00651DE2"/>
    <w:rsid w:val="00654DEB"/>
    <w:rsid w:val="0065610B"/>
    <w:rsid w:val="00661E22"/>
    <w:rsid w:val="00664819"/>
    <w:rsid w:val="00674CC0"/>
    <w:rsid w:val="006803D9"/>
    <w:rsid w:val="0069638B"/>
    <w:rsid w:val="006A3BD6"/>
    <w:rsid w:val="006B2797"/>
    <w:rsid w:val="006B29A5"/>
    <w:rsid w:val="006B3479"/>
    <w:rsid w:val="006B41B0"/>
    <w:rsid w:val="006C6F14"/>
    <w:rsid w:val="006C724A"/>
    <w:rsid w:val="006D57E6"/>
    <w:rsid w:val="006E43CF"/>
    <w:rsid w:val="006E5591"/>
    <w:rsid w:val="006E768C"/>
    <w:rsid w:val="006E785F"/>
    <w:rsid w:val="006F5AE5"/>
    <w:rsid w:val="00700774"/>
    <w:rsid w:val="007010B3"/>
    <w:rsid w:val="007050D7"/>
    <w:rsid w:val="00711219"/>
    <w:rsid w:val="007124BF"/>
    <w:rsid w:val="007164CB"/>
    <w:rsid w:val="00727F10"/>
    <w:rsid w:val="00737BF7"/>
    <w:rsid w:val="007445C2"/>
    <w:rsid w:val="007469DB"/>
    <w:rsid w:val="0075023B"/>
    <w:rsid w:val="00757A96"/>
    <w:rsid w:val="00762169"/>
    <w:rsid w:val="00762A87"/>
    <w:rsid w:val="00763CDE"/>
    <w:rsid w:val="00772F25"/>
    <w:rsid w:val="0077361F"/>
    <w:rsid w:val="0077524E"/>
    <w:rsid w:val="007769FA"/>
    <w:rsid w:val="0077747A"/>
    <w:rsid w:val="007834C0"/>
    <w:rsid w:val="00787341"/>
    <w:rsid w:val="007974EB"/>
    <w:rsid w:val="007A0A2F"/>
    <w:rsid w:val="007A100F"/>
    <w:rsid w:val="007A13BE"/>
    <w:rsid w:val="007A1A85"/>
    <w:rsid w:val="007A29FB"/>
    <w:rsid w:val="007D33E3"/>
    <w:rsid w:val="007D561A"/>
    <w:rsid w:val="007E0C15"/>
    <w:rsid w:val="007E1950"/>
    <w:rsid w:val="007E1E38"/>
    <w:rsid w:val="007E5F60"/>
    <w:rsid w:val="007F187F"/>
    <w:rsid w:val="007F20D3"/>
    <w:rsid w:val="007F2EB2"/>
    <w:rsid w:val="007F5DD2"/>
    <w:rsid w:val="00800FA9"/>
    <w:rsid w:val="00805F74"/>
    <w:rsid w:val="008112AD"/>
    <w:rsid w:val="0081264E"/>
    <w:rsid w:val="00812756"/>
    <w:rsid w:val="00816ACB"/>
    <w:rsid w:val="00816C03"/>
    <w:rsid w:val="0082150D"/>
    <w:rsid w:val="00832D3E"/>
    <w:rsid w:val="00843803"/>
    <w:rsid w:val="0085187B"/>
    <w:rsid w:val="00851D23"/>
    <w:rsid w:val="00852DA7"/>
    <w:rsid w:val="00854713"/>
    <w:rsid w:val="008572CA"/>
    <w:rsid w:val="00862851"/>
    <w:rsid w:val="00865B1A"/>
    <w:rsid w:val="00865D4C"/>
    <w:rsid w:val="008721B2"/>
    <w:rsid w:val="008725D1"/>
    <w:rsid w:val="00874850"/>
    <w:rsid w:val="00885A18"/>
    <w:rsid w:val="00885D57"/>
    <w:rsid w:val="008941CC"/>
    <w:rsid w:val="008A24F9"/>
    <w:rsid w:val="008B22B2"/>
    <w:rsid w:val="008B3596"/>
    <w:rsid w:val="008B7F3C"/>
    <w:rsid w:val="008C1CB7"/>
    <w:rsid w:val="008C3CC4"/>
    <w:rsid w:val="008C48EE"/>
    <w:rsid w:val="008C5578"/>
    <w:rsid w:val="008D0380"/>
    <w:rsid w:val="008D26F0"/>
    <w:rsid w:val="008D72FD"/>
    <w:rsid w:val="008E0CAA"/>
    <w:rsid w:val="008F09D9"/>
    <w:rsid w:val="008F67A0"/>
    <w:rsid w:val="008F7840"/>
    <w:rsid w:val="008F7E89"/>
    <w:rsid w:val="0090679F"/>
    <w:rsid w:val="00907AA2"/>
    <w:rsid w:val="00907BD9"/>
    <w:rsid w:val="00911BA0"/>
    <w:rsid w:val="009169BF"/>
    <w:rsid w:val="009172E3"/>
    <w:rsid w:val="0092143B"/>
    <w:rsid w:val="00924881"/>
    <w:rsid w:val="009274AF"/>
    <w:rsid w:val="0092790F"/>
    <w:rsid w:val="00933D2C"/>
    <w:rsid w:val="00936798"/>
    <w:rsid w:val="009403B7"/>
    <w:rsid w:val="0094078C"/>
    <w:rsid w:val="00942846"/>
    <w:rsid w:val="0094665D"/>
    <w:rsid w:val="00946E51"/>
    <w:rsid w:val="00952493"/>
    <w:rsid w:val="00962D22"/>
    <w:rsid w:val="00972BAE"/>
    <w:rsid w:val="00973836"/>
    <w:rsid w:val="00975923"/>
    <w:rsid w:val="009868B0"/>
    <w:rsid w:val="00996858"/>
    <w:rsid w:val="009A2E90"/>
    <w:rsid w:val="009C240C"/>
    <w:rsid w:val="009C49A9"/>
    <w:rsid w:val="009C4A1F"/>
    <w:rsid w:val="009C635C"/>
    <w:rsid w:val="009D2E45"/>
    <w:rsid w:val="009E408E"/>
    <w:rsid w:val="009F43F5"/>
    <w:rsid w:val="00A02907"/>
    <w:rsid w:val="00A14CC5"/>
    <w:rsid w:val="00A15E28"/>
    <w:rsid w:val="00A16EC2"/>
    <w:rsid w:val="00A242A3"/>
    <w:rsid w:val="00A31A1A"/>
    <w:rsid w:val="00A364C7"/>
    <w:rsid w:val="00A366EE"/>
    <w:rsid w:val="00A36FA2"/>
    <w:rsid w:val="00A416E6"/>
    <w:rsid w:val="00A4352A"/>
    <w:rsid w:val="00A510A4"/>
    <w:rsid w:val="00A5645A"/>
    <w:rsid w:val="00A56475"/>
    <w:rsid w:val="00A57696"/>
    <w:rsid w:val="00A613E6"/>
    <w:rsid w:val="00A65548"/>
    <w:rsid w:val="00A65DD6"/>
    <w:rsid w:val="00A66A18"/>
    <w:rsid w:val="00A73B4B"/>
    <w:rsid w:val="00A7444D"/>
    <w:rsid w:val="00A826F6"/>
    <w:rsid w:val="00A87A75"/>
    <w:rsid w:val="00A87D96"/>
    <w:rsid w:val="00A904B6"/>
    <w:rsid w:val="00A90EDD"/>
    <w:rsid w:val="00AA2932"/>
    <w:rsid w:val="00AA4FB3"/>
    <w:rsid w:val="00AB0373"/>
    <w:rsid w:val="00AB1FAD"/>
    <w:rsid w:val="00AB2761"/>
    <w:rsid w:val="00AB5454"/>
    <w:rsid w:val="00AB7E43"/>
    <w:rsid w:val="00AC0630"/>
    <w:rsid w:val="00AC588C"/>
    <w:rsid w:val="00AE00C4"/>
    <w:rsid w:val="00AE63B9"/>
    <w:rsid w:val="00AF131D"/>
    <w:rsid w:val="00AF1D8A"/>
    <w:rsid w:val="00AF7AD3"/>
    <w:rsid w:val="00B01C54"/>
    <w:rsid w:val="00B0541E"/>
    <w:rsid w:val="00B070C2"/>
    <w:rsid w:val="00B11162"/>
    <w:rsid w:val="00B11631"/>
    <w:rsid w:val="00B25EA6"/>
    <w:rsid w:val="00B27813"/>
    <w:rsid w:val="00B34888"/>
    <w:rsid w:val="00B37C41"/>
    <w:rsid w:val="00B41F92"/>
    <w:rsid w:val="00B4666A"/>
    <w:rsid w:val="00B47989"/>
    <w:rsid w:val="00B47C69"/>
    <w:rsid w:val="00B56595"/>
    <w:rsid w:val="00B64AF7"/>
    <w:rsid w:val="00B678C5"/>
    <w:rsid w:val="00B7387A"/>
    <w:rsid w:val="00B73A1D"/>
    <w:rsid w:val="00B76EF0"/>
    <w:rsid w:val="00B80F56"/>
    <w:rsid w:val="00B8148D"/>
    <w:rsid w:val="00B90A0D"/>
    <w:rsid w:val="00B9147A"/>
    <w:rsid w:val="00B942A1"/>
    <w:rsid w:val="00BA2187"/>
    <w:rsid w:val="00BA5487"/>
    <w:rsid w:val="00BB0C8A"/>
    <w:rsid w:val="00BB23D3"/>
    <w:rsid w:val="00BB46B3"/>
    <w:rsid w:val="00BC304F"/>
    <w:rsid w:val="00BC3300"/>
    <w:rsid w:val="00BC5B87"/>
    <w:rsid w:val="00BD7FC1"/>
    <w:rsid w:val="00BE051A"/>
    <w:rsid w:val="00BE3295"/>
    <w:rsid w:val="00BE6A22"/>
    <w:rsid w:val="00C01B3E"/>
    <w:rsid w:val="00C04933"/>
    <w:rsid w:val="00C066D4"/>
    <w:rsid w:val="00C116CF"/>
    <w:rsid w:val="00C1259B"/>
    <w:rsid w:val="00C22542"/>
    <w:rsid w:val="00C268EE"/>
    <w:rsid w:val="00C32A0C"/>
    <w:rsid w:val="00C407D4"/>
    <w:rsid w:val="00C413AF"/>
    <w:rsid w:val="00C47133"/>
    <w:rsid w:val="00C56703"/>
    <w:rsid w:val="00C64FC2"/>
    <w:rsid w:val="00C6633E"/>
    <w:rsid w:val="00C75B4F"/>
    <w:rsid w:val="00C80510"/>
    <w:rsid w:val="00C930A2"/>
    <w:rsid w:val="00CA4126"/>
    <w:rsid w:val="00CA46B5"/>
    <w:rsid w:val="00CA4B7F"/>
    <w:rsid w:val="00CB6B9F"/>
    <w:rsid w:val="00CC3A64"/>
    <w:rsid w:val="00CC671D"/>
    <w:rsid w:val="00CD6650"/>
    <w:rsid w:val="00CE5244"/>
    <w:rsid w:val="00CF202A"/>
    <w:rsid w:val="00CF2F0A"/>
    <w:rsid w:val="00CF7BD4"/>
    <w:rsid w:val="00D0259B"/>
    <w:rsid w:val="00D03F6A"/>
    <w:rsid w:val="00D06DA1"/>
    <w:rsid w:val="00D119ED"/>
    <w:rsid w:val="00D1347C"/>
    <w:rsid w:val="00D16346"/>
    <w:rsid w:val="00D23609"/>
    <w:rsid w:val="00D23E14"/>
    <w:rsid w:val="00D23ECC"/>
    <w:rsid w:val="00D25702"/>
    <w:rsid w:val="00D54F1C"/>
    <w:rsid w:val="00D560DF"/>
    <w:rsid w:val="00D60D59"/>
    <w:rsid w:val="00D72EE7"/>
    <w:rsid w:val="00D76E73"/>
    <w:rsid w:val="00D773A1"/>
    <w:rsid w:val="00D80315"/>
    <w:rsid w:val="00D87E2E"/>
    <w:rsid w:val="00D90D85"/>
    <w:rsid w:val="00D91228"/>
    <w:rsid w:val="00D933F3"/>
    <w:rsid w:val="00D96C39"/>
    <w:rsid w:val="00DA5227"/>
    <w:rsid w:val="00DC1408"/>
    <w:rsid w:val="00DC23A0"/>
    <w:rsid w:val="00DC4587"/>
    <w:rsid w:val="00DC6DAF"/>
    <w:rsid w:val="00DC71D1"/>
    <w:rsid w:val="00DC7898"/>
    <w:rsid w:val="00DD3B5D"/>
    <w:rsid w:val="00DD47D2"/>
    <w:rsid w:val="00DE35EB"/>
    <w:rsid w:val="00DE463C"/>
    <w:rsid w:val="00DE641D"/>
    <w:rsid w:val="00DF0623"/>
    <w:rsid w:val="00DF0D37"/>
    <w:rsid w:val="00E22806"/>
    <w:rsid w:val="00E350A8"/>
    <w:rsid w:val="00E45884"/>
    <w:rsid w:val="00E47E66"/>
    <w:rsid w:val="00E56676"/>
    <w:rsid w:val="00E62694"/>
    <w:rsid w:val="00E70F66"/>
    <w:rsid w:val="00E74D2C"/>
    <w:rsid w:val="00E76A86"/>
    <w:rsid w:val="00E82CEB"/>
    <w:rsid w:val="00EA515B"/>
    <w:rsid w:val="00EA7260"/>
    <w:rsid w:val="00EB7F53"/>
    <w:rsid w:val="00EC5EA6"/>
    <w:rsid w:val="00ED0DE8"/>
    <w:rsid w:val="00ED5B97"/>
    <w:rsid w:val="00ED71EE"/>
    <w:rsid w:val="00ED74C9"/>
    <w:rsid w:val="00ED7A25"/>
    <w:rsid w:val="00EE0B6A"/>
    <w:rsid w:val="00EF41AB"/>
    <w:rsid w:val="00EF5873"/>
    <w:rsid w:val="00F01791"/>
    <w:rsid w:val="00F025F5"/>
    <w:rsid w:val="00F05179"/>
    <w:rsid w:val="00F062B2"/>
    <w:rsid w:val="00F07F27"/>
    <w:rsid w:val="00F14D18"/>
    <w:rsid w:val="00F16CC7"/>
    <w:rsid w:val="00F23EC7"/>
    <w:rsid w:val="00F32865"/>
    <w:rsid w:val="00F3569C"/>
    <w:rsid w:val="00F37402"/>
    <w:rsid w:val="00F4375A"/>
    <w:rsid w:val="00F507F8"/>
    <w:rsid w:val="00F57EDB"/>
    <w:rsid w:val="00F60819"/>
    <w:rsid w:val="00F6151C"/>
    <w:rsid w:val="00F63E67"/>
    <w:rsid w:val="00F67C15"/>
    <w:rsid w:val="00F778C7"/>
    <w:rsid w:val="00F817C7"/>
    <w:rsid w:val="00F84420"/>
    <w:rsid w:val="00F845A0"/>
    <w:rsid w:val="00F90349"/>
    <w:rsid w:val="00F91AEE"/>
    <w:rsid w:val="00F92AEB"/>
    <w:rsid w:val="00FA2FE8"/>
    <w:rsid w:val="00FA5553"/>
    <w:rsid w:val="00FB185D"/>
    <w:rsid w:val="00FB2216"/>
    <w:rsid w:val="00FC14BD"/>
    <w:rsid w:val="00FC1C6B"/>
    <w:rsid w:val="00FD7EC4"/>
    <w:rsid w:val="00FE37EF"/>
    <w:rsid w:val="00FE7784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64B8D-E20F-4A2D-BFCC-3F81F2B1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39C"/>
    <w:rPr>
      <w:sz w:val="24"/>
      <w:szCs w:val="24"/>
    </w:rPr>
  </w:style>
  <w:style w:type="paragraph" w:styleId="1">
    <w:name w:val="heading 1"/>
    <w:basedOn w:val="a"/>
    <w:next w:val="a"/>
    <w:qFormat/>
    <w:rsid w:val="00D912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805F74"/>
    <w:rPr>
      <w:sz w:val="20"/>
      <w:szCs w:val="20"/>
    </w:rPr>
  </w:style>
  <w:style w:type="character" w:styleId="a5">
    <w:name w:val="footnote reference"/>
    <w:basedOn w:val="a0"/>
    <w:semiHidden/>
    <w:rsid w:val="00805F74"/>
    <w:rPr>
      <w:vertAlign w:val="superscript"/>
    </w:rPr>
  </w:style>
  <w:style w:type="paragraph" w:styleId="2">
    <w:name w:val="Body Text Indent 2"/>
    <w:basedOn w:val="a"/>
    <w:rsid w:val="00EF5873"/>
    <w:pPr>
      <w:ind w:firstLine="540"/>
      <w:jc w:val="both"/>
    </w:pPr>
    <w:rPr>
      <w:color w:val="000000"/>
      <w:sz w:val="28"/>
    </w:rPr>
  </w:style>
  <w:style w:type="paragraph" w:styleId="a6">
    <w:name w:val="footer"/>
    <w:basedOn w:val="a"/>
    <w:rsid w:val="00A87A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7A75"/>
  </w:style>
  <w:style w:type="paragraph" w:styleId="a8">
    <w:name w:val="Balloon Text"/>
    <w:basedOn w:val="a"/>
    <w:semiHidden/>
    <w:rsid w:val="00AE00C4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1B30D8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basedOn w:val="a0"/>
    <w:qFormat/>
    <w:rsid w:val="00AB037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B0373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AB0373"/>
    <w:pPr>
      <w:spacing w:before="0"/>
    </w:pPr>
    <w:rPr>
      <w:i/>
      <w:iCs/>
    </w:rPr>
  </w:style>
  <w:style w:type="paragraph" w:styleId="ad">
    <w:name w:val="List Paragraph"/>
    <w:basedOn w:val="a"/>
    <w:uiPriority w:val="34"/>
    <w:qFormat/>
    <w:rsid w:val="00A14CC5"/>
    <w:pPr>
      <w:ind w:left="720"/>
      <w:contextualSpacing/>
    </w:pPr>
    <w:rPr>
      <w:sz w:val="20"/>
      <w:szCs w:val="20"/>
      <w:lang w:eastAsia="en-US"/>
    </w:rPr>
  </w:style>
  <w:style w:type="character" w:customStyle="1" w:styleId="ae">
    <w:name w:val="Цветовое выделение для Текст"/>
    <w:qFormat/>
    <w:rsid w:val="004F5E48"/>
    <w:rPr>
      <w:sz w:val="24"/>
    </w:rPr>
  </w:style>
  <w:style w:type="character" w:customStyle="1" w:styleId="-">
    <w:name w:val="Интернет-ссылка"/>
    <w:rsid w:val="003751F5"/>
    <w:rPr>
      <w:color w:val="000080"/>
      <w:u w:val="single"/>
    </w:rPr>
  </w:style>
  <w:style w:type="paragraph" w:customStyle="1" w:styleId="af">
    <w:name w:val="Содержимое таблицы"/>
    <w:basedOn w:val="a"/>
    <w:qFormat/>
    <w:rsid w:val="007F20D3"/>
    <w:pPr>
      <w:overflowPunct w:val="0"/>
    </w:pPr>
    <w:rPr>
      <w:color w:val="00000A"/>
      <w:sz w:val="20"/>
      <w:szCs w:val="20"/>
    </w:rPr>
  </w:style>
  <w:style w:type="character" w:styleId="af0">
    <w:name w:val="Hyperlink"/>
    <w:basedOn w:val="a0"/>
    <w:uiPriority w:val="99"/>
    <w:unhideWhenUsed/>
    <w:rsid w:val="00952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7DCB-8FDE-420E-846B-A1AF8050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1051</Words>
  <Characters>8885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org</Company>
  <LinksUpToDate>false</LinksUpToDate>
  <CharactersWithSpaces>9917</CharactersWithSpaces>
  <SharedDoc>false</SharedDoc>
  <HLinks>
    <vt:vector size="42" baseType="variant"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5832713</vt:i4>
      </vt:variant>
      <vt:variant>
        <vt:i4>15</vt:i4>
      </vt:variant>
      <vt:variant>
        <vt:i4>0</vt:i4>
      </vt:variant>
      <vt:variant>
        <vt:i4>5</vt:i4>
      </vt:variant>
      <vt:variant>
        <vt:lpwstr>garantf1://10005879.313/</vt:lpwstr>
      </vt:variant>
      <vt:variant>
        <vt:lpwstr/>
      </vt:variant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garantf1://12088106.9/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garantf1://12047594.27/</vt:lpwstr>
      </vt:variant>
      <vt:variant>
        <vt:lpwstr/>
      </vt:variant>
      <vt:variant>
        <vt:i4>7340091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garantf1://12038291.14/</vt:lpwstr>
      </vt:variant>
      <vt:variant>
        <vt:lpwstr/>
      </vt:variant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garantf1://12057004.13/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man</dc:creator>
  <cp:lastModifiedBy>GBUH</cp:lastModifiedBy>
  <cp:revision>3</cp:revision>
  <cp:lastPrinted>2019-01-10T09:05:00Z</cp:lastPrinted>
  <dcterms:created xsi:type="dcterms:W3CDTF">2019-12-20T04:55:00Z</dcterms:created>
  <dcterms:modified xsi:type="dcterms:W3CDTF">2019-12-20T06:27:00Z</dcterms:modified>
</cp:coreProperties>
</file>