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C35" w:rsidRDefault="00871E21" w:rsidP="00D36580">
      <w:pPr>
        <w:jc w:val="center"/>
      </w:pPr>
      <w:r w:rsidRPr="005E58F8">
        <w:rPr>
          <w:noProof/>
        </w:rPr>
        <w:drawing>
          <wp:inline distT="0" distB="0" distL="0" distR="0" wp14:anchorId="5CE24138" wp14:editId="6EECDA5B">
            <wp:extent cx="666750" cy="952500"/>
            <wp:effectExtent l="0" t="0" r="0" b="0"/>
            <wp:docPr id="5" name="Рисунок 5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05" w:rsidRPr="005E58F8" w:rsidRDefault="00056505" w:rsidP="00056505">
      <w:pPr>
        <w:spacing w:line="240" w:lineRule="atLeast"/>
        <w:jc w:val="center"/>
        <w:rPr>
          <w:b/>
          <w:szCs w:val="20"/>
          <w:lang w:eastAsia="en-US"/>
        </w:rPr>
      </w:pPr>
      <w:r w:rsidRPr="005E58F8">
        <w:rPr>
          <w:b/>
          <w:szCs w:val="20"/>
          <w:lang w:eastAsia="en-US"/>
        </w:rPr>
        <w:t>Советский район</w:t>
      </w:r>
    </w:p>
    <w:p w:rsidR="00056505" w:rsidRPr="005E58F8" w:rsidRDefault="00056505" w:rsidP="00056505">
      <w:pPr>
        <w:spacing w:line="240" w:lineRule="atLeast"/>
        <w:jc w:val="center"/>
        <w:rPr>
          <w:b/>
          <w:szCs w:val="20"/>
          <w:lang w:eastAsia="en-US"/>
        </w:rPr>
      </w:pPr>
      <w:r w:rsidRPr="005E58F8">
        <w:rPr>
          <w:b/>
          <w:szCs w:val="20"/>
          <w:lang w:eastAsia="en-US"/>
        </w:rPr>
        <w:t>Ханты-Мансийский автономный округ – Югра</w:t>
      </w:r>
    </w:p>
    <w:p w:rsidR="00056505" w:rsidRPr="005E58F8" w:rsidRDefault="00056505" w:rsidP="00056505">
      <w:pPr>
        <w:spacing w:line="240" w:lineRule="atLeast"/>
        <w:jc w:val="center"/>
        <w:rPr>
          <w:b/>
          <w:sz w:val="10"/>
          <w:szCs w:val="20"/>
          <w:lang w:eastAsia="en-US"/>
        </w:rPr>
      </w:pPr>
    </w:p>
    <w:p w:rsidR="00056505" w:rsidRPr="005E58F8" w:rsidRDefault="00056505" w:rsidP="00056505">
      <w:pPr>
        <w:jc w:val="center"/>
        <w:rPr>
          <w:b/>
          <w:sz w:val="36"/>
          <w:szCs w:val="40"/>
          <w:lang w:eastAsia="en-US"/>
        </w:rPr>
      </w:pPr>
      <w:r w:rsidRPr="005E58F8">
        <w:rPr>
          <w:b/>
          <w:sz w:val="36"/>
          <w:szCs w:val="40"/>
          <w:lang w:eastAsia="en-US"/>
        </w:rPr>
        <w:t>Администрация сельского поселения Алябьевский</w:t>
      </w:r>
    </w:p>
    <w:p w:rsidR="00056505" w:rsidRPr="005E58F8" w:rsidRDefault="00056505" w:rsidP="00056505">
      <w:pPr>
        <w:jc w:val="center"/>
        <w:rPr>
          <w:sz w:val="12"/>
          <w:szCs w:val="40"/>
          <w:lang w:eastAsia="en-US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056505" w:rsidRPr="005E58F8" w:rsidTr="009A1362">
        <w:trPr>
          <w:trHeight w:val="216"/>
        </w:trPr>
        <w:tc>
          <w:tcPr>
            <w:tcW w:w="9495" w:type="dxa"/>
          </w:tcPr>
          <w:p w:rsidR="00056505" w:rsidRPr="005E58F8" w:rsidRDefault="00056505" w:rsidP="009A1362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56505" w:rsidRPr="005E58F8" w:rsidRDefault="00D23CF9" w:rsidP="009A1362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  <w:lang w:eastAsia="en-US"/>
              </w:rPr>
            </w:pPr>
            <w:r>
              <w:rPr>
                <w:b/>
                <w:spacing w:val="60"/>
                <w:sz w:val="40"/>
                <w:szCs w:val="36"/>
                <w:lang w:eastAsia="en-US"/>
              </w:rPr>
              <w:t xml:space="preserve">    </w:t>
            </w:r>
            <w:r w:rsidR="00056505" w:rsidRPr="005E58F8">
              <w:rPr>
                <w:b/>
                <w:spacing w:val="60"/>
                <w:sz w:val="40"/>
                <w:szCs w:val="36"/>
                <w:lang w:eastAsia="en-US"/>
              </w:rPr>
              <w:t>ПОСТАНОВЛЕНИЕ</w:t>
            </w:r>
          </w:p>
        </w:tc>
      </w:tr>
    </w:tbl>
    <w:p w:rsidR="00056505" w:rsidRPr="005E58F8" w:rsidRDefault="00056505" w:rsidP="00056505">
      <w:pPr>
        <w:tabs>
          <w:tab w:val="left" w:pos="3405"/>
        </w:tabs>
        <w:suppressAutoHyphens/>
        <w:rPr>
          <w:kern w:val="2"/>
          <w:lang w:eastAsia="ar-SA"/>
        </w:rPr>
      </w:pPr>
    </w:p>
    <w:p w:rsidR="00EA625B" w:rsidRPr="00D23CF9" w:rsidRDefault="00EA625B" w:rsidP="00056505">
      <w:pPr>
        <w:jc w:val="center"/>
        <w:rPr>
          <w:b/>
        </w:rPr>
      </w:pPr>
    </w:p>
    <w:p w:rsidR="000E7078" w:rsidRDefault="000E7078" w:rsidP="000E7078">
      <w:pPr>
        <w:tabs>
          <w:tab w:val="left" w:pos="8505"/>
        </w:tabs>
        <w:jc w:val="both"/>
      </w:pPr>
      <w:r>
        <w:t>«</w:t>
      </w:r>
      <w:r w:rsidR="001D6147">
        <w:t>06</w:t>
      </w:r>
      <w:r>
        <w:t xml:space="preserve">» </w:t>
      </w:r>
      <w:r w:rsidR="00A3277F">
        <w:t>февраля</w:t>
      </w:r>
      <w:r w:rsidR="006935C0">
        <w:t xml:space="preserve"> 202</w:t>
      </w:r>
      <w:r w:rsidR="00A3277F">
        <w:t>5</w:t>
      </w:r>
      <w:r>
        <w:t xml:space="preserve"> года                                                                     </w:t>
      </w:r>
      <w:r w:rsidR="00D36580">
        <w:t xml:space="preserve">                             № </w:t>
      </w:r>
      <w:r w:rsidR="001D6147">
        <w:t>11</w:t>
      </w:r>
      <w:r>
        <w:t xml:space="preserve">                         </w:t>
      </w:r>
      <w:r>
        <w:tab/>
        <w:t xml:space="preserve">                                                                  </w:t>
      </w:r>
      <w:r w:rsidR="00311CC3">
        <w:t xml:space="preserve">                              </w:t>
      </w:r>
      <w:r>
        <w:tab/>
      </w:r>
      <w:r>
        <w:tab/>
        <w:t xml:space="preserve">                  </w:t>
      </w:r>
    </w:p>
    <w:p w:rsidR="00AF7045" w:rsidRDefault="00AF7045" w:rsidP="00442601">
      <w:pPr>
        <w:jc w:val="both"/>
      </w:pPr>
      <w:r w:rsidRPr="00AF7045">
        <w:t xml:space="preserve">Об установлении мест и (или) способов </w:t>
      </w:r>
    </w:p>
    <w:p w:rsidR="00AF7045" w:rsidRDefault="00AF7045" w:rsidP="00442601">
      <w:pPr>
        <w:jc w:val="both"/>
      </w:pPr>
      <w:r w:rsidRPr="00AF7045">
        <w:t xml:space="preserve">разведения костров, использования </w:t>
      </w:r>
    </w:p>
    <w:p w:rsidR="00AF7045" w:rsidRDefault="00AF7045" w:rsidP="00442601">
      <w:pPr>
        <w:jc w:val="both"/>
      </w:pPr>
      <w:r w:rsidRPr="00AF7045">
        <w:t xml:space="preserve">открытого огня для приготовления пищи, </w:t>
      </w:r>
    </w:p>
    <w:p w:rsidR="00AF7045" w:rsidRDefault="00AF7045" w:rsidP="00442601">
      <w:pPr>
        <w:jc w:val="both"/>
      </w:pPr>
      <w:r w:rsidRPr="00AF7045">
        <w:t xml:space="preserve">а также сжигания мусора, травы, </w:t>
      </w:r>
    </w:p>
    <w:p w:rsidR="00AF7045" w:rsidRDefault="00AF7045" w:rsidP="00442601">
      <w:pPr>
        <w:jc w:val="both"/>
      </w:pPr>
      <w:r w:rsidRPr="00AF7045">
        <w:t xml:space="preserve">листвы и иных отходов, </w:t>
      </w:r>
    </w:p>
    <w:p w:rsidR="00AF7045" w:rsidRDefault="00AF7045" w:rsidP="00442601">
      <w:pPr>
        <w:jc w:val="both"/>
      </w:pPr>
      <w:r w:rsidRPr="00AF7045">
        <w:t xml:space="preserve">материалов и изделий на территории </w:t>
      </w:r>
    </w:p>
    <w:p w:rsidR="00442601" w:rsidRPr="00AF7045" w:rsidRDefault="00AF7045" w:rsidP="00442601">
      <w:pPr>
        <w:jc w:val="both"/>
      </w:pPr>
      <w:r w:rsidRPr="00AF7045">
        <w:t xml:space="preserve">сельского поселения </w:t>
      </w:r>
      <w:r>
        <w:t>Алябьевский</w:t>
      </w:r>
    </w:p>
    <w:p w:rsidR="00442601" w:rsidRPr="005D5EF4" w:rsidRDefault="00442601" w:rsidP="0044260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384B7E" w:rsidRPr="00AF7045" w:rsidRDefault="00442601" w:rsidP="00AF7045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E25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№ 131-ФЗ «</w:t>
      </w:r>
      <w:r w:rsidRPr="00477E25">
        <w:rPr>
          <w:rFonts w:ascii="Times New Roman" w:hAnsi="Times New Roman" w:cs="Times New Roman"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477E25">
        <w:rPr>
          <w:rFonts w:ascii="Times New Roman" w:hAnsi="Times New Roman" w:cs="Times New Roman"/>
          <w:sz w:val="24"/>
          <w:szCs w:val="24"/>
        </w:rPr>
        <w:t>», Федеральным законом</w:t>
      </w:r>
      <w:r>
        <w:rPr>
          <w:rFonts w:ascii="Times New Roman" w:hAnsi="Times New Roman" w:cs="Times New Roman"/>
          <w:sz w:val="24"/>
          <w:szCs w:val="24"/>
        </w:rPr>
        <w:br/>
      </w:r>
      <w:r w:rsidRPr="00477E25">
        <w:rPr>
          <w:rFonts w:ascii="Times New Roman" w:hAnsi="Times New Roman" w:cs="Times New Roman"/>
          <w:sz w:val="24"/>
          <w:szCs w:val="24"/>
        </w:rPr>
        <w:t>от 21.12.1994 № 69-ФЗ «О пожарной безопасности», постановлением Правительства Российской Федерации от 25.04.2012 № 390 «О противопожарном режиме»,</w:t>
      </w:r>
      <w:r w:rsidR="00AF7045" w:rsidRPr="00AF7045">
        <w:rPr>
          <w:sz w:val="28"/>
          <w:szCs w:val="28"/>
        </w:rPr>
        <w:t xml:space="preserve"> </w:t>
      </w:r>
      <w:r w:rsidR="00AF7045" w:rsidRPr="00AF7045">
        <w:rPr>
          <w:rFonts w:ascii="Times New Roman" w:hAnsi="Times New Roman" w:cs="Times New Roman"/>
          <w:sz w:val="24"/>
          <w:szCs w:val="24"/>
        </w:rPr>
        <w:t>п. 66 Правил противопожарного режима в Российской Федерации, утвержденных постановлением Правительства Российской Федерации от 16.09.2020 № 1479 «Об утверждении Правил противопожарного режима в Российской Федерации»,</w:t>
      </w:r>
      <w:r w:rsidRPr="00AF7045">
        <w:rPr>
          <w:rFonts w:ascii="Times New Roman" w:hAnsi="Times New Roman" w:cs="Times New Roman"/>
          <w:sz w:val="24"/>
          <w:szCs w:val="24"/>
        </w:rPr>
        <w:t xml:space="preserve"> Уставом сельского поселения Алябьевский:</w:t>
      </w:r>
    </w:p>
    <w:p w:rsidR="00AF7045" w:rsidRPr="00AF7045" w:rsidRDefault="00AF7045" w:rsidP="00AF7045">
      <w:pPr>
        <w:pStyle w:val="ConsPlusNormal"/>
        <w:ind w:firstLine="539"/>
        <w:jc w:val="both"/>
      </w:pPr>
      <w:r w:rsidRPr="00AF7045">
        <w:t xml:space="preserve">1. Утвердить </w:t>
      </w:r>
      <w:hyperlink w:anchor="Par31" w:tooltip="ТРЕБОВАНИЯ" w:history="1">
        <w:r w:rsidRPr="00AF7045">
          <w:rPr>
            <w:color w:val="000000"/>
          </w:rPr>
          <w:t>Требования</w:t>
        </w:r>
      </w:hyperlink>
      <w:r w:rsidRPr="00AF7045">
        <w:rPr>
          <w:color w:val="000000"/>
        </w:rPr>
        <w:t xml:space="preserve"> </w:t>
      </w:r>
      <w:r w:rsidRPr="00AF7045">
        <w:t>к местам и (или) способам разведения костров, использования открытого огня для приготовления пищи вне специально отведенных и оборудованных для этого мест, а также сжигания мусора, травы, листвы и иных отходов, материалов или изделий на территори</w:t>
      </w:r>
      <w:r>
        <w:t>и</w:t>
      </w:r>
      <w:r w:rsidRPr="00AF7045">
        <w:t xml:space="preserve"> сельского поселения </w:t>
      </w:r>
      <w:r>
        <w:t>Алябьевский</w:t>
      </w:r>
      <w:r w:rsidRPr="00AF7045">
        <w:t xml:space="preserve"> (приложение № 1).</w:t>
      </w:r>
    </w:p>
    <w:p w:rsidR="00AF7045" w:rsidRPr="00AF7045" w:rsidRDefault="00AF7045" w:rsidP="00AF7045">
      <w:pPr>
        <w:pStyle w:val="ConsPlusNormal"/>
        <w:ind w:firstLine="539"/>
        <w:jc w:val="both"/>
      </w:pPr>
      <w:r w:rsidRPr="00AF7045">
        <w:rPr>
          <w:color w:val="000000"/>
        </w:rPr>
        <w:t xml:space="preserve">2. </w:t>
      </w:r>
      <w:r w:rsidRPr="00AF7045">
        <w:t xml:space="preserve">Установить, что на землях общего пользования сельского поселения </w:t>
      </w:r>
      <w:r>
        <w:t>Алябьевский</w:t>
      </w:r>
      <w:r w:rsidRPr="00AF7045">
        <w:t xml:space="preserve"> использование открытого огня, мангалов и иных приспособлений для тепловой обработки пищи с помощью открытого огня в период проведения мероприятий разрешается только в местах, установленных в </w:t>
      </w:r>
      <w:hyperlink w:anchor="Par39" w:tooltip="ПЕРЕЧЕНЬ" w:history="1">
        <w:r w:rsidRPr="00AF7045">
          <w:rPr>
            <w:color w:val="000000"/>
          </w:rPr>
          <w:t>приложении</w:t>
        </w:r>
      </w:hyperlink>
      <w:r w:rsidRPr="00AF7045">
        <w:t xml:space="preserve"> № 2.</w:t>
      </w:r>
    </w:p>
    <w:p w:rsidR="00AF7045" w:rsidRPr="00AF7045" w:rsidRDefault="00AF7045" w:rsidP="00AF7045">
      <w:pPr>
        <w:pStyle w:val="ConsPlusNormal"/>
        <w:ind w:firstLine="539"/>
        <w:jc w:val="both"/>
        <w:rPr>
          <w:color w:val="000000"/>
        </w:rPr>
      </w:pPr>
      <w:r w:rsidRPr="00AF7045">
        <w:rPr>
          <w:color w:val="000000"/>
        </w:rPr>
        <w:t xml:space="preserve">3. </w:t>
      </w:r>
      <w:r w:rsidRPr="00AF7045">
        <w:t>На землях общего пользования населенных пунктов, а также на территориях частных домовладен</w:t>
      </w:r>
      <w:r>
        <w:t>ий, расположенных на территории</w:t>
      </w:r>
      <w:r w:rsidRPr="00AF7045">
        <w:t xml:space="preserve"> сельского поселения </w:t>
      </w:r>
      <w:r>
        <w:t>Алябьевский</w:t>
      </w:r>
      <w:r w:rsidRPr="00AF7045">
        <w:t xml:space="preserve">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(или) способов, установленных администрацией </w:t>
      </w:r>
      <w:r w:rsidRPr="00AF7045">
        <w:rPr>
          <w:color w:val="000000"/>
        </w:rPr>
        <w:t xml:space="preserve">сельского поселения </w:t>
      </w:r>
      <w:r>
        <w:rPr>
          <w:color w:val="000000"/>
        </w:rPr>
        <w:t>Алябьевский.</w:t>
      </w:r>
    </w:p>
    <w:p w:rsidR="00AF7045" w:rsidRPr="000A17F7" w:rsidRDefault="00AF7045" w:rsidP="00AF7045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lang w:eastAsia="en-US"/>
        </w:rPr>
      </w:pPr>
      <w:r>
        <w:rPr>
          <w:color w:val="000000"/>
        </w:rPr>
        <w:t xml:space="preserve">        </w:t>
      </w:r>
      <w:r w:rsidRPr="00AF7045">
        <w:rPr>
          <w:color w:val="000000"/>
        </w:rPr>
        <w:t xml:space="preserve">4. </w:t>
      </w:r>
      <w:r w:rsidRPr="000A17F7">
        <w:rPr>
          <w:lang w:eastAsia="en-US"/>
        </w:rPr>
        <w:t>Опубликовать настоящее постановление в бюллетене «Алябьевский вестник» и разместить на официальном сайте Администрации сельского поселения Алябьевский  в сети Интернет.</w:t>
      </w:r>
    </w:p>
    <w:p w:rsidR="00AF7045" w:rsidRPr="000A17F7" w:rsidRDefault="00AF7045" w:rsidP="00AF7045">
      <w:pPr>
        <w:shd w:val="clear" w:color="auto" w:fill="FFFFFF"/>
        <w:autoSpaceDE w:val="0"/>
        <w:autoSpaceDN w:val="0"/>
        <w:adjustRightInd w:val="0"/>
        <w:ind w:left="284"/>
        <w:contextualSpacing/>
        <w:jc w:val="both"/>
        <w:rPr>
          <w:lang w:eastAsia="en-US"/>
        </w:rPr>
      </w:pPr>
      <w:r>
        <w:rPr>
          <w:lang w:eastAsia="en-US"/>
        </w:rPr>
        <w:t xml:space="preserve">    5</w:t>
      </w:r>
      <w:r w:rsidRPr="000A17F7">
        <w:rPr>
          <w:lang w:eastAsia="en-US"/>
        </w:rPr>
        <w:t>.Настоящее постановление вступает в силу со дня его официального опубликования.</w:t>
      </w:r>
    </w:p>
    <w:p w:rsidR="00AF7045" w:rsidRDefault="00AF7045" w:rsidP="00AF7045">
      <w:pPr>
        <w:shd w:val="clear" w:color="auto" w:fill="FFFFFF"/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    6</w:t>
      </w:r>
      <w:r w:rsidRPr="000A17F7">
        <w:rPr>
          <w:lang w:eastAsia="en-US"/>
        </w:rPr>
        <w:t>.</w:t>
      </w:r>
      <w:r>
        <w:rPr>
          <w:lang w:eastAsia="en-US"/>
        </w:rPr>
        <w:t xml:space="preserve"> </w:t>
      </w:r>
      <w:r w:rsidRPr="000A17F7">
        <w:rPr>
          <w:lang w:eastAsia="en-US"/>
        </w:rPr>
        <w:t>Контроль исполнения настоящего постановления оставляю за собой.</w:t>
      </w:r>
    </w:p>
    <w:p w:rsidR="00AF7045" w:rsidRPr="00AF7045" w:rsidRDefault="00AF7045" w:rsidP="00AF7045">
      <w:pPr>
        <w:shd w:val="clear" w:color="auto" w:fill="FFFFFF"/>
        <w:autoSpaceDE w:val="0"/>
        <w:autoSpaceDN w:val="0"/>
        <w:adjustRightInd w:val="0"/>
        <w:jc w:val="both"/>
        <w:rPr>
          <w:lang w:eastAsia="en-US"/>
        </w:rPr>
      </w:pPr>
    </w:p>
    <w:p w:rsidR="00AF7045" w:rsidRDefault="00AF7045" w:rsidP="00AF7045">
      <w:r w:rsidRPr="00AF7045">
        <w:t xml:space="preserve">Глава сельского </w:t>
      </w:r>
    </w:p>
    <w:p w:rsidR="00AF7045" w:rsidRPr="00AF7045" w:rsidRDefault="00AF7045" w:rsidP="00AF7045">
      <w:r w:rsidRPr="00AF7045">
        <w:t>поселения Алябьевский</w:t>
      </w:r>
      <w:r>
        <w:t xml:space="preserve">                                                                       </w:t>
      </w:r>
      <w:r w:rsidR="00A40D83">
        <w:t xml:space="preserve">                </w:t>
      </w:r>
      <w:r>
        <w:t xml:space="preserve">   А.А. Бодрягина</w:t>
      </w:r>
    </w:p>
    <w:p w:rsidR="00AF7045" w:rsidRPr="009923A1" w:rsidRDefault="00AF7045" w:rsidP="00AF7045">
      <w:pPr>
        <w:pStyle w:val="ConsPlusNormal"/>
        <w:ind w:firstLine="540"/>
        <w:jc w:val="both"/>
        <w:rPr>
          <w:sz w:val="28"/>
          <w:szCs w:val="28"/>
        </w:rPr>
        <w:sectPr w:rsidR="00AF7045" w:rsidRPr="009923A1" w:rsidSect="00AF7045">
          <w:headerReference w:type="even" r:id="rId7"/>
          <w:headerReference w:type="default" r:id="rId8"/>
          <w:pgSz w:w="11906" w:h="16838"/>
          <w:pgMar w:top="289" w:right="567" w:bottom="567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</w:t>
      </w:r>
    </w:p>
    <w:p w:rsidR="00AF7045" w:rsidRPr="00574650" w:rsidRDefault="00AF7045" w:rsidP="00574650">
      <w:pPr>
        <w:widowControl w:val="0"/>
        <w:suppressAutoHyphens/>
        <w:jc w:val="right"/>
        <w:textAlignment w:val="baseline"/>
        <w:rPr>
          <w:rFonts w:eastAsia="NSimSun"/>
          <w:kern w:val="2"/>
          <w:lang w:eastAsia="zh-CN" w:bidi="hi-IN"/>
        </w:rPr>
      </w:pPr>
      <w:r>
        <w:rPr>
          <w:rFonts w:eastAsia="TimesNewRomanPSMT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574650" w:rsidRPr="00574650">
        <w:rPr>
          <w:rFonts w:eastAsia="NSimSun"/>
          <w:kern w:val="2"/>
          <w:lang w:eastAsia="zh-CN" w:bidi="hi-IN"/>
        </w:rPr>
        <w:t>Приложение</w:t>
      </w:r>
      <w:r w:rsidR="00574650">
        <w:rPr>
          <w:rFonts w:eastAsia="NSimSun"/>
          <w:kern w:val="2"/>
          <w:lang w:eastAsia="zh-CN" w:bidi="hi-IN"/>
        </w:rPr>
        <w:t xml:space="preserve"> №</w:t>
      </w:r>
      <w:r w:rsidR="00A40D83">
        <w:rPr>
          <w:rFonts w:eastAsia="NSimSun"/>
          <w:kern w:val="2"/>
          <w:lang w:eastAsia="zh-CN" w:bidi="hi-IN"/>
        </w:rPr>
        <w:t>1</w:t>
      </w:r>
      <w:r w:rsidR="00574650" w:rsidRPr="00574650">
        <w:rPr>
          <w:rFonts w:eastAsia="NSimSun"/>
          <w:kern w:val="2"/>
          <w:lang w:eastAsia="zh-CN" w:bidi="hi-IN"/>
        </w:rPr>
        <w:t xml:space="preserve"> к</w:t>
      </w:r>
    </w:p>
    <w:p w:rsidR="00AF7045" w:rsidRPr="00574650" w:rsidRDefault="00574650" w:rsidP="00574650">
      <w:pPr>
        <w:widowControl w:val="0"/>
        <w:suppressAutoHyphens/>
        <w:ind w:left="5103"/>
        <w:jc w:val="right"/>
        <w:textAlignment w:val="baseline"/>
        <w:rPr>
          <w:rFonts w:eastAsia="NSimSun"/>
          <w:kern w:val="2"/>
          <w:lang w:eastAsia="zh-CN" w:bidi="hi-IN"/>
        </w:rPr>
      </w:pPr>
      <w:r w:rsidRPr="00574650">
        <w:rPr>
          <w:rFonts w:eastAsia="NSimSun"/>
          <w:kern w:val="2"/>
          <w:lang w:eastAsia="zh-CN" w:bidi="hi-IN"/>
        </w:rPr>
        <w:t>постановлению</w:t>
      </w:r>
      <w:r w:rsidR="00AF7045" w:rsidRPr="00574650">
        <w:rPr>
          <w:rFonts w:eastAsia="NSimSun"/>
          <w:kern w:val="2"/>
          <w:lang w:eastAsia="zh-CN" w:bidi="hi-IN"/>
        </w:rPr>
        <w:t xml:space="preserve"> администрации</w:t>
      </w:r>
    </w:p>
    <w:p w:rsidR="00AF7045" w:rsidRPr="00574650" w:rsidRDefault="00AF7045" w:rsidP="00574650">
      <w:pPr>
        <w:widowControl w:val="0"/>
        <w:suppressAutoHyphens/>
        <w:ind w:left="4820" w:firstLine="283"/>
        <w:jc w:val="right"/>
        <w:textAlignment w:val="baseline"/>
        <w:rPr>
          <w:rFonts w:eastAsia="NSimSun"/>
          <w:kern w:val="2"/>
          <w:lang w:eastAsia="zh-CN" w:bidi="hi-IN"/>
        </w:rPr>
      </w:pPr>
      <w:r w:rsidRPr="00574650">
        <w:rPr>
          <w:rFonts w:eastAsia="NSimSun"/>
          <w:kern w:val="2"/>
          <w:lang w:eastAsia="zh-CN" w:bidi="hi-IN"/>
        </w:rPr>
        <w:t xml:space="preserve">сельского поселения </w:t>
      </w:r>
      <w:r w:rsidR="00574650" w:rsidRPr="00574650">
        <w:rPr>
          <w:rFonts w:eastAsia="NSimSun"/>
          <w:kern w:val="2"/>
          <w:lang w:eastAsia="zh-CN" w:bidi="hi-IN"/>
        </w:rPr>
        <w:t>Алябьевский</w:t>
      </w:r>
    </w:p>
    <w:p w:rsidR="00AF7045" w:rsidRPr="00574650" w:rsidRDefault="00AF7045" w:rsidP="00574650">
      <w:pPr>
        <w:widowControl w:val="0"/>
        <w:suppressAutoHyphens/>
        <w:ind w:left="5103"/>
        <w:jc w:val="right"/>
        <w:textAlignment w:val="baseline"/>
        <w:rPr>
          <w:rFonts w:eastAsia="NSimSun"/>
          <w:kern w:val="2"/>
          <w:lang w:eastAsia="zh-CN" w:bidi="hi-IN"/>
        </w:rPr>
      </w:pPr>
      <w:r w:rsidRPr="00574650">
        <w:rPr>
          <w:rFonts w:eastAsia="NSimSun"/>
          <w:kern w:val="2"/>
          <w:lang w:eastAsia="zh-CN" w:bidi="hi-IN"/>
        </w:rPr>
        <w:t xml:space="preserve">от </w:t>
      </w:r>
      <w:r w:rsidR="00A40D83">
        <w:rPr>
          <w:rFonts w:eastAsia="NSimSun"/>
          <w:kern w:val="2"/>
          <w:lang w:eastAsia="zh-CN" w:bidi="hi-IN"/>
        </w:rPr>
        <w:t xml:space="preserve"> 06.02.2025</w:t>
      </w:r>
      <w:r w:rsidRPr="00574650">
        <w:rPr>
          <w:rFonts w:eastAsia="NSimSun"/>
          <w:kern w:val="2"/>
          <w:lang w:eastAsia="zh-CN" w:bidi="hi-IN"/>
        </w:rPr>
        <w:t xml:space="preserve"> г. № </w:t>
      </w:r>
      <w:r w:rsidR="00A40D83">
        <w:rPr>
          <w:rFonts w:eastAsia="NSimSun"/>
          <w:kern w:val="2"/>
          <w:lang w:eastAsia="zh-CN" w:bidi="hi-IN"/>
        </w:rPr>
        <w:t>11</w:t>
      </w:r>
    </w:p>
    <w:p w:rsidR="00AF7045" w:rsidRDefault="00AF7045" w:rsidP="00AF7045">
      <w:pPr>
        <w:ind w:left="4820"/>
        <w:jc w:val="center"/>
        <w:rPr>
          <w:rFonts w:eastAsia="TimesNewRomanPSMT"/>
          <w:sz w:val="28"/>
          <w:szCs w:val="28"/>
        </w:rPr>
      </w:pPr>
    </w:p>
    <w:p w:rsidR="00AF7045" w:rsidRDefault="00AF7045" w:rsidP="00AF7045">
      <w:pPr>
        <w:pStyle w:val="ConsPlusTitle"/>
        <w:jc w:val="center"/>
      </w:pPr>
    </w:p>
    <w:p w:rsidR="00AF7045" w:rsidRDefault="00AF7045" w:rsidP="00AF7045">
      <w:pPr>
        <w:pStyle w:val="ConsPlusTitle"/>
        <w:jc w:val="center"/>
      </w:pPr>
    </w:p>
    <w:p w:rsidR="00AF7045" w:rsidRPr="00CE6C75" w:rsidRDefault="00574650" w:rsidP="00AF7045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E6C75">
        <w:rPr>
          <w:rFonts w:ascii="Times New Roman" w:hAnsi="Times New Roman" w:cs="Times New Roman"/>
          <w:b w:val="0"/>
        </w:rPr>
        <w:t>Требования</w:t>
      </w:r>
    </w:p>
    <w:p w:rsidR="00AF7045" w:rsidRPr="00CE6C75" w:rsidRDefault="00574650" w:rsidP="00AF7045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</w:t>
      </w:r>
      <w:r w:rsidRPr="00CE6C75">
        <w:rPr>
          <w:rFonts w:ascii="Times New Roman" w:hAnsi="Times New Roman" w:cs="Times New Roman"/>
          <w:b w:val="0"/>
        </w:rPr>
        <w:t xml:space="preserve"> местам и </w:t>
      </w:r>
      <w:r>
        <w:rPr>
          <w:rFonts w:ascii="Times New Roman" w:hAnsi="Times New Roman" w:cs="Times New Roman"/>
          <w:b w:val="0"/>
        </w:rPr>
        <w:t xml:space="preserve">(или) </w:t>
      </w:r>
      <w:r w:rsidRPr="00CE6C75">
        <w:rPr>
          <w:rFonts w:ascii="Times New Roman" w:hAnsi="Times New Roman" w:cs="Times New Roman"/>
          <w:b w:val="0"/>
        </w:rPr>
        <w:t>способам разведения костров, использования</w:t>
      </w:r>
    </w:p>
    <w:p w:rsidR="00AF7045" w:rsidRPr="00CE6C75" w:rsidRDefault="001D6147" w:rsidP="00AF7045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</w:t>
      </w:r>
      <w:r w:rsidR="00574650" w:rsidRPr="00CE6C75">
        <w:rPr>
          <w:rFonts w:ascii="Times New Roman" w:hAnsi="Times New Roman" w:cs="Times New Roman"/>
          <w:b w:val="0"/>
        </w:rPr>
        <w:t>ткрытого огня для приготовления пищи вне специально</w:t>
      </w:r>
    </w:p>
    <w:p w:rsidR="00AF7045" w:rsidRPr="00CE6C75" w:rsidRDefault="001D6147" w:rsidP="00AF7045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</w:t>
      </w:r>
      <w:r w:rsidR="00574650" w:rsidRPr="00CE6C75">
        <w:rPr>
          <w:rFonts w:ascii="Times New Roman" w:hAnsi="Times New Roman" w:cs="Times New Roman"/>
          <w:b w:val="0"/>
        </w:rPr>
        <w:t>тведенных и оборудованных для этого мест, а также сжигания</w:t>
      </w:r>
    </w:p>
    <w:p w:rsidR="00AF7045" w:rsidRPr="00CE6C75" w:rsidRDefault="001D6147" w:rsidP="00AF7045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</w:t>
      </w:r>
      <w:r w:rsidR="00574650" w:rsidRPr="00CE6C75">
        <w:rPr>
          <w:rFonts w:ascii="Times New Roman" w:hAnsi="Times New Roman" w:cs="Times New Roman"/>
          <w:b w:val="0"/>
        </w:rPr>
        <w:t>усора, травы, листвы и иных отходов, материалов</w:t>
      </w:r>
    </w:p>
    <w:p w:rsidR="00AF7045" w:rsidRPr="00CE6C75" w:rsidRDefault="001D6147" w:rsidP="00AF7045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</w:rPr>
        <w:t>и</w:t>
      </w:r>
      <w:r w:rsidR="00574650" w:rsidRPr="00CE6C75">
        <w:rPr>
          <w:rFonts w:ascii="Times New Roman" w:hAnsi="Times New Roman" w:cs="Times New Roman"/>
          <w:b w:val="0"/>
        </w:rPr>
        <w:t>ли изделий на</w:t>
      </w:r>
      <w:r w:rsidR="00AF7045">
        <w:rPr>
          <w:rFonts w:ascii="Times New Roman" w:hAnsi="Times New Roman" w:cs="Times New Roman"/>
          <w:b w:val="0"/>
        </w:rPr>
        <w:t xml:space="preserve"> </w:t>
      </w:r>
      <w:r w:rsidR="00574650">
        <w:rPr>
          <w:rFonts w:ascii="Times New Roman" w:hAnsi="Times New Roman" w:cs="Times New Roman"/>
          <w:b w:val="0"/>
        </w:rPr>
        <w:t>территории</w:t>
      </w:r>
      <w:r w:rsidR="00AF7045">
        <w:rPr>
          <w:rFonts w:ascii="Times New Roman" w:hAnsi="Times New Roman" w:cs="Times New Roman"/>
          <w:b w:val="0"/>
        </w:rPr>
        <w:t xml:space="preserve"> </w:t>
      </w:r>
      <w:r w:rsidR="00574650">
        <w:rPr>
          <w:rFonts w:ascii="Times New Roman" w:hAnsi="Times New Roman" w:cs="Times New Roman"/>
          <w:b w:val="0"/>
        </w:rPr>
        <w:t>сельского поселения А</w:t>
      </w:r>
      <w:r w:rsidR="00AF7045">
        <w:rPr>
          <w:rFonts w:ascii="Times New Roman" w:hAnsi="Times New Roman" w:cs="Times New Roman"/>
          <w:b w:val="0"/>
        </w:rPr>
        <w:t>лябьевский</w:t>
      </w:r>
    </w:p>
    <w:p w:rsidR="00AF7045" w:rsidRPr="00CE6C75" w:rsidRDefault="00AF7045" w:rsidP="00AF7045">
      <w:pPr>
        <w:pStyle w:val="ConsPlusNormal"/>
        <w:rPr>
          <w:sz w:val="28"/>
          <w:szCs w:val="28"/>
        </w:rPr>
      </w:pPr>
    </w:p>
    <w:p w:rsidR="00AF7045" w:rsidRPr="00574650" w:rsidRDefault="00AF7045" w:rsidP="00AF7045">
      <w:pPr>
        <w:pStyle w:val="ConsPlusNormal"/>
        <w:ind w:firstLine="540"/>
        <w:jc w:val="both"/>
      </w:pPr>
      <w:r w:rsidRPr="00574650">
        <w:t xml:space="preserve">1. Настоящие Требования разработаны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16.09.2020 № 1479 «Об утверждении Правил противопожарного режима в Российской Федерации»  в целях обеспечения мер пожарной безопасности в границах </w:t>
      </w:r>
      <w:r w:rsidRPr="00574650">
        <w:rPr>
          <w:color w:val="000000"/>
        </w:rPr>
        <w:t xml:space="preserve">сельского поселения </w:t>
      </w:r>
      <w:r w:rsidRPr="00574650">
        <w:rPr>
          <w:color w:val="000000"/>
        </w:rPr>
        <w:t>Алябьевский</w:t>
      </w:r>
      <w:r w:rsidRPr="00574650">
        <w:t xml:space="preserve"> при разведении костров, использовании открытого огня для приготовления пищи вне специально отведенных и оборудованных для этого мест, а также сжигании мусора, травы, листвы и иных отходов, материалов или изделий на землях общего пользования </w:t>
      </w:r>
      <w:r w:rsidRPr="00574650">
        <w:rPr>
          <w:color w:val="000000"/>
        </w:rPr>
        <w:t xml:space="preserve">сельского поселения </w:t>
      </w:r>
      <w:r w:rsidRPr="00574650">
        <w:rPr>
          <w:color w:val="000000"/>
        </w:rPr>
        <w:t>Алябьевский</w:t>
      </w:r>
      <w:r w:rsidRPr="00574650">
        <w:t>, а также на территориях частных домовладен</w:t>
      </w:r>
      <w:r w:rsidRPr="00574650">
        <w:t>ий, расположенных на территории</w:t>
      </w:r>
      <w:r w:rsidRPr="00574650">
        <w:t xml:space="preserve"> </w:t>
      </w:r>
      <w:r w:rsidRPr="00574650">
        <w:rPr>
          <w:color w:val="000000"/>
        </w:rPr>
        <w:t xml:space="preserve">сельского поселения </w:t>
      </w:r>
      <w:r w:rsidRPr="00574650">
        <w:rPr>
          <w:color w:val="000000"/>
        </w:rPr>
        <w:t>Алябьевский</w:t>
      </w:r>
      <w:r w:rsidRPr="00574650">
        <w:rPr>
          <w:color w:val="000000"/>
        </w:rPr>
        <w:t>.</w:t>
      </w:r>
    </w:p>
    <w:p w:rsidR="00AF7045" w:rsidRPr="00574650" w:rsidRDefault="00AF7045" w:rsidP="00AF7045">
      <w:pPr>
        <w:pStyle w:val="ConsPlusNormal"/>
        <w:ind w:firstLine="540"/>
        <w:jc w:val="both"/>
      </w:pPr>
      <w:r w:rsidRPr="00574650">
        <w:t xml:space="preserve">2. Использование открытого огня и разведение костров на землях общего пользования </w:t>
      </w:r>
      <w:r w:rsidRPr="00574650">
        <w:rPr>
          <w:color w:val="000000"/>
        </w:rPr>
        <w:t xml:space="preserve">сельского поселения </w:t>
      </w:r>
      <w:r w:rsidRPr="00574650">
        <w:rPr>
          <w:color w:val="000000"/>
        </w:rPr>
        <w:t>Алябьевский</w:t>
      </w:r>
      <w:r w:rsidRPr="00574650">
        <w:t>, а также на территориях частных домовладен</w:t>
      </w:r>
      <w:r w:rsidRPr="00574650">
        <w:t>ий, расположенных на территории</w:t>
      </w:r>
      <w:r w:rsidRPr="00574650">
        <w:t xml:space="preserve"> </w:t>
      </w:r>
      <w:r w:rsidRPr="00574650">
        <w:rPr>
          <w:color w:val="000000"/>
        </w:rPr>
        <w:t xml:space="preserve">сельского поселения </w:t>
      </w:r>
      <w:r w:rsidRPr="00574650">
        <w:rPr>
          <w:color w:val="000000"/>
        </w:rPr>
        <w:t>Алябьевский</w:t>
      </w:r>
      <w:r w:rsidRPr="00574650">
        <w:t xml:space="preserve">, (далее – использование открытого огня) должно осуществляться в специально оборудованных местах при выполнении следующих требований: </w:t>
      </w:r>
    </w:p>
    <w:p w:rsidR="00AF7045" w:rsidRPr="00574650" w:rsidRDefault="00AF7045" w:rsidP="00AF7045">
      <w:pPr>
        <w:pStyle w:val="ConsPlusNormal"/>
        <w:ind w:firstLine="540"/>
        <w:jc w:val="both"/>
      </w:pPr>
      <w:r w:rsidRPr="00574650">
        <w:t>а) место использования открытого огня должно быть выполнено в виде котлована (ямы)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  <w:bookmarkStart w:id="0" w:name="Par44"/>
      <w:bookmarkEnd w:id="0"/>
    </w:p>
    <w:p w:rsidR="00AF7045" w:rsidRPr="00574650" w:rsidRDefault="00AF7045" w:rsidP="00AF7045">
      <w:pPr>
        <w:pStyle w:val="ConsPlusNormal"/>
        <w:ind w:firstLine="540"/>
        <w:jc w:val="both"/>
      </w:pPr>
      <w:r w:rsidRPr="00574650"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  <w:bookmarkStart w:id="1" w:name="Par45"/>
      <w:bookmarkEnd w:id="1"/>
    </w:p>
    <w:p w:rsidR="00AF7045" w:rsidRPr="00574650" w:rsidRDefault="00AF7045" w:rsidP="00AF7045">
      <w:pPr>
        <w:pStyle w:val="ConsPlusNormal"/>
        <w:ind w:firstLine="540"/>
        <w:jc w:val="both"/>
      </w:pPr>
      <w:r w:rsidRPr="00574650"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AF7045" w:rsidRPr="00574650" w:rsidRDefault="00AF7045" w:rsidP="00AF7045">
      <w:pPr>
        <w:pStyle w:val="ConsPlusNormal"/>
        <w:ind w:firstLine="539"/>
        <w:jc w:val="both"/>
      </w:pPr>
      <w:r w:rsidRPr="00574650"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AF7045" w:rsidRPr="00574650" w:rsidRDefault="00AF7045" w:rsidP="00AF7045">
      <w:pPr>
        <w:pStyle w:val="ConsPlusNormal"/>
        <w:ind w:firstLine="539"/>
        <w:jc w:val="both"/>
      </w:pPr>
      <w:r w:rsidRPr="00574650">
        <w:t xml:space="preserve"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</w:t>
      </w:r>
      <w:hyperlink w:anchor="Par44" w:tooltip="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" w:history="1">
        <w:r w:rsidRPr="00574650">
          <w:rPr>
            <w:color w:val="000000"/>
          </w:rPr>
          <w:t>подпунктами "б"</w:t>
        </w:r>
      </w:hyperlink>
      <w:r w:rsidRPr="00574650">
        <w:rPr>
          <w:color w:val="000000"/>
        </w:rPr>
        <w:t xml:space="preserve"> и </w:t>
      </w:r>
      <w:hyperlink w:anchor="Par45" w:tooltip="в) территория использования открытого огня в радиусе 25 - 30 метров от очага огня (радиус использования открытого огня) должна быть очищена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1,4 метра;" w:history="1">
        <w:r w:rsidRPr="00574650">
          <w:rPr>
            <w:color w:val="000000"/>
          </w:rPr>
          <w:t xml:space="preserve">"в" пункта </w:t>
        </w:r>
      </w:hyperlink>
      <w:r w:rsidRPr="00574650">
        <w:rPr>
          <w:color w:val="000000"/>
        </w:rPr>
        <w:t xml:space="preserve">3 </w:t>
      </w:r>
      <w:r w:rsidRPr="00574650">
        <w:t>настоящих Требований, могут быть уменьшены вдвое. При этом устройство противопожарной минерализованной полосы не требуется.</w:t>
      </w:r>
    </w:p>
    <w:p w:rsidR="00AF7045" w:rsidRPr="00574650" w:rsidRDefault="00AF7045" w:rsidP="00AF7045">
      <w:pPr>
        <w:pStyle w:val="ConsPlusNormal"/>
        <w:ind w:firstLine="539"/>
        <w:jc w:val="both"/>
      </w:pPr>
      <w:r w:rsidRPr="00574650"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AF7045" w:rsidRPr="00574650" w:rsidRDefault="00AF7045" w:rsidP="00AF7045">
      <w:pPr>
        <w:pStyle w:val="ConsPlusNormal"/>
        <w:ind w:firstLine="539"/>
        <w:jc w:val="both"/>
      </w:pPr>
      <w:r w:rsidRPr="00574650">
        <w:t xml:space="preserve">5. 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</w:t>
      </w:r>
      <w:r w:rsidRPr="00574650">
        <w:rPr>
          <w:color w:val="000000"/>
        </w:rPr>
        <w:t xml:space="preserve">сельского поселения </w:t>
      </w:r>
      <w:r w:rsidR="00574650" w:rsidRPr="00574650">
        <w:rPr>
          <w:color w:val="000000"/>
        </w:rPr>
        <w:t>Алябьевский</w:t>
      </w:r>
      <w:r w:rsidRPr="00574650">
        <w:t xml:space="preserve">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</w:t>
      </w:r>
      <w:r w:rsidRPr="00574650">
        <w:lastRenderedPageBreak/>
        <w:t xml:space="preserve">от горючих материалов – до 2 метров. </w:t>
      </w:r>
    </w:p>
    <w:p w:rsidR="00AF7045" w:rsidRPr="00574650" w:rsidRDefault="00AF7045" w:rsidP="00AF7045">
      <w:pPr>
        <w:pStyle w:val="ConsPlusNormal"/>
        <w:ind w:firstLine="539"/>
        <w:jc w:val="both"/>
      </w:pPr>
      <w:r w:rsidRPr="00574650">
        <w:t>6. В случаях выполнения работ по уничтожению сухой травы, листвы и иных горючих отходов, организации массовых мероприятий с использованием открытого огня следует увеличивать диаметр очага горения до 3 метров. При этом минимально допустимый радиус зоны расчистки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 к Порядку использования открытого огня и разведения костров на землях сельскохозяйственного назначения, землях запаса и землях населенных пунктов, утвержденному постановлением Правительства Российской Федерации от 16.09.2020 № 1479 «Об утверждении Правил противопожарного режима в Российской Федерации».</w:t>
      </w:r>
    </w:p>
    <w:p w:rsidR="00AF7045" w:rsidRPr="00574650" w:rsidRDefault="00AF7045" w:rsidP="00AF7045">
      <w:pPr>
        <w:pStyle w:val="ConsPlusNormal"/>
        <w:ind w:firstLine="539"/>
        <w:jc w:val="both"/>
      </w:pPr>
      <w:r w:rsidRPr="00574650">
        <w:t>7. При увеличении диаметра зоны очага горения должны быть выполнены мероприятия, предусмотренные пунктом 2 настоящих Требований. При этом на каждый очаг использования открытого огня должно быть задействовано не менее двух человек, обеспеченных первичными средствами пожаротушения и прошедших обучение мерах пожарной безопасности.</w:t>
      </w:r>
    </w:p>
    <w:p w:rsidR="00AF7045" w:rsidRPr="00574650" w:rsidRDefault="00AF7045" w:rsidP="00AF7045">
      <w:pPr>
        <w:pStyle w:val="ConsPlusNormal"/>
        <w:ind w:firstLine="539"/>
        <w:jc w:val="both"/>
      </w:pPr>
      <w:r w:rsidRPr="00574650">
        <w:t>8.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AF7045" w:rsidRPr="00574650" w:rsidRDefault="00AF7045" w:rsidP="00AF7045">
      <w:pPr>
        <w:pStyle w:val="ConsPlusNormal"/>
        <w:ind w:firstLine="539"/>
        <w:jc w:val="both"/>
      </w:pPr>
      <w:r w:rsidRPr="00574650">
        <w:t>9. Разведение костров, использование открытого огня, сжигание мусора, травы, листвы и иных отходов, материалов или изделий запрещается:</w:t>
      </w:r>
    </w:p>
    <w:p w:rsidR="00AF7045" w:rsidRPr="00574650" w:rsidRDefault="00AF7045" w:rsidP="00AF7045">
      <w:pPr>
        <w:pStyle w:val="ConsPlusNormal"/>
        <w:ind w:firstLine="539"/>
        <w:jc w:val="both"/>
      </w:pPr>
      <w:r w:rsidRPr="00574650">
        <w:t>1) на торфяных почвах;</w:t>
      </w:r>
    </w:p>
    <w:p w:rsidR="00AF7045" w:rsidRPr="00574650" w:rsidRDefault="00AF7045" w:rsidP="00AF7045">
      <w:pPr>
        <w:pStyle w:val="ConsPlusNormal"/>
        <w:ind w:firstLine="540"/>
        <w:jc w:val="both"/>
      </w:pPr>
      <w:r w:rsidRPr="00574650">
        <w:t>2) под кронами деревьев;</w:t>
      </w:r>
    </w:p>
    <w:p w:rsidR="00AF7045" w:rsidRPr="00574650" w:rsidRDefault="00AF7045" w:rsidP="00AF7045">
      <w:pPr>
        <w:pStyle w:val="ConsPlusNormal"/>
        <w:ind w:firstLine="540"/>
        <w:jc w:val="both"/>
      </w:pPr>
      <w:r w:rsidRPr="00574650">
        <w:t xml:space="preserve">3) при установлении на территории </w:t>
      </w:r>
      <w:r w:rsidRPr="00574650">
        <w:rPr>
          <w:color w:val="000000"/>
        </w:rPr>
        <w:t xml:space="preserve">сельского поселения </w:t>
      </w:r>
      <w:r w:rsidR="00574650" w:rsidRPr="00574650">
        <w:rPr>
          <w:color w:val="000000"/>
        </w:rPr>
        <w:t>Алябьевский</w:t>
      </w:r>
      <w:r w:rsidRPr="00574650">
        <w:t xml:space="preserve"> особого противопожарного режима;</w:t>
      </w:r>
    </w:p>
    <w:p w:rsidR="00AF7045" w:rsidRPr="00574650" w:rsidRDefault="00AF7045" w:rsidP="00AF7045">
      <w:pPr>
        <w:pStyle w:val="ConsPlusNormal"/>
        <w:ind w:firstLine="540"/>
        <w:jc w:val="both"/>
      </w:pPr>
      <w:r w:rsidRPr="00574650">
        <w:t>4)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AF7045" w:rsidRPr="00574650" w:rsidRDefault="00AF7045" w:rsidP="00AF7045">
      <w:pPr>
        <w:pStyle w:val="ConsPlusNormal"/>
        <w:ind w:firstLine="540"/>
        <w:jc w:val="both"/>
      </w:pPr>
      <w:r w:rsidRPr="00574650">
        <w:t>5) под кронами деревьев хвойных пород;</w:t>
      </w:r>
    </w:p>
    <w:p w:rsidR="00AF7045" w:rsidRPr="00574650" w:rsidRDefault="00AF7045" w:rsidP="00AF7045">
      <w:pPr>
        <w:pStyle w:val="ConsPlusNormal"/>
        <w:ind w:firstLine="540"/>
        <w:jc w:val="both"/>
      </w:pPr>
      <w:r w:rsidRPr="00574650">
        <w:t>6) в емкости, стенки которых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AF7045" w:rsidRPr="00574650" w:rsidRDefault="00AF7045" w:rsidP="00AF7045">
      <w:pPr>
        <w:pStyle w:val="ConsPlusNormal"/>
        <w:ind w:firstLine="540"/>
        <w:jc w:val="both"/>
      </w:pPr>
      <w:r w:rsidRPr="00574650">
        <w:t>7) при скорости ветра, превышающей значение 10 метров в секунду.</w:t>
      </w:r>
    </w:p>
    <w:p w:rsidR="00AF7045" w:rsidRPr="00574650" w:rsidRDefault="00AF7045" w:rsidP="00AF7045">
      <w:pPr>
        <w:pStyle w:val="ConsPlusNormal"/>
        <w:ind w:firstLine="540"/>
        <w:jc w:val="both"/>
      </w:pPr>
      <w:r w:rsidRPr="00574650">
        <w:t>10. В процессе разведения костров, использования открытого огня, сжигания мусора, травы, листвы и иных отходов, материалов или изделий запрещается:</w:t>
      </w:r>
    </w:p>
    <w:p w:rsidR="00AF7045" w:rsidRPr="00574650" w:rsidRDefault="00AF7045" w:rsidP="00AF7045">
      <w:pPr>
        <w:pStyle w:val="ConsPlusNormal"/>
        <w:ind w:firstLine="540"/>
        <w:jc w:val="both"/>
      </w:pPr>
      <w:r w:rsidRPr="00574650">
        <w:t>1)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AF7045" w:rsidRPr="00574650" w:rsidRDefault="00AF7045" w:rsidP="00AF7045">
      <w:pPr>
        <w:pStyle w:val="ConsPlusNormal"/>
        <w:ind w:firstLine="540"/>
        <w:jc w:val="both"/>
      </w:pPr>
      <w:r w:rsidRPr="00574650">
        <w:t>2) оставлять место очага горения без присмотра до полного прекращения горения (тления);</w:t>
      </w:r>
    </w:p>
    <w:p w:rsidR="00AF7045" w:rsidRPr="00574650" w:rsidRDefault="00AF7045" w:rsidP="00AF7045">
      <w:pPr>
        <w:pStyle w:val="ConsPlusNormal"/>
        <w:ind w:firstLine="540"/>
        <w:jc w:val="both"/>
      </w:pPr>
      <w:r w:rsidRPr="00574650">
        <w:t>3) располагать легковоспламеняющиеся и горючие жидкости, а также горючие материалы вблизи очага горения.</w:t>
      </w:r>
    </w:p>
    <w:p w:rsidR="00AF7045" w:rsidRPr="00574650" w:rsidRDefault="00AF7045" w:rsidP="00AF7045">
      <w:pPr>
        <w:pStyle w:val="ConsPlusNormal"/>
        <w:ind w:firstLine="540"/>
        <w:jc w:val="both"/>
      </w:pPr>
      <w:r w:rsidRPr="00574650"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AF7045" w:rsidRPr="00574650" w:rsidRDefault="00AF7045" w:rsidP="00AF7045">
      <w:pPr>
        <w:pStyle w:val="ConsPlusNormal"/>
        <w:ind w:firstLine="540"/>
        <w:jc w:val="both"/>
      </w:pPr>
    </w:p>
    <w:p w:rsidR="00AF7045" w:rsidRPr="00574650" w:rsidRDefault="00AF7045" w:rsidP="00AF7045">
      <w:pPr>
        <w:pStyle w:val="ConsPlusNormal"/>
        <w:ind w:firstLine="540"/>
        <w:jc w:val="both"/>
      </w:pPr>
    </w:p>
    <w:p w:rsidR="00AF7045" w:rsidRPr="00574650" w:rsidRDefault="00AF7045" w:rsidP="00AF7045">
      <w:r w:rsidRPr="00574650">
        <w:t xml:space="preserve">Глава сельского поселения </w:t>
      </w:r>
    </w:p>
    <w:p w:rsidR="00AF7045" w:rsidRPr="00574650" w:rsidRDefault="00574650" w:rsidP="00AF7045">
      <w:r w:rsidRPr="00574650">
        <w:t>Алябьевский</w:t>
      </w:r>
      <w:r w:rsidR="00AF7045" w:rsidRPr="00574650">
        <w:t xml:space="preserve">                                                                           </w:t>
      </w:r>
      <w:r>
        <w:t xml:space="preserve">                                  </w:t>
      </w:r>
      <w:r w:rsidRPr="00574650">
        <w:t>А.А. Бодрягина</w:t>
      </w:r>
    </w:p>
    <w:p w:rsidR="00AF7045" w:rsidRPr="00574650" w:rsidRDefault="00AF7045" w:rsidP="00AF7045">
      <w:pPr>
        <w:spacing w:before="100" w:beforeAutospacing="1" w:after="100" w:afterAutospacing="1"/>
        <w:jc w:val="both"/>
        <w:rPr>
          <w:color w:val="000000"/>
        </w:rPr>
      </w:pPr>
    </w:p>
    <w:p w:rsidR="00AF7045" w:rsidRPr="00574650" w:rsidRDefault="00AF7045" w:rsidP="00AF7045">
      <w:pPr>
        <w:ind w:left="4820"/>
        <w:jc w:val="center"/>
        <w:rPr>
          <w:rFonts w:eastAsia="TimesNewRomanPSMT"/>
        </w:rPr>
      </w:pPr>
    </w:p>
    <w:p w:rsidR="00574650" w:rsidRDefault="00AF7045" w:rsidP="00AF7045">
      <w:pPr>
        <w:widowControl w:val="0"/>
        <w:suppressAutoHyphens/>
        <w:textAlignment w:val="baseline"/>
        <w:rPr>
          <w:rFonts w:eastAsia="NSimSun"/>
          <w:kern w:val="2"/>
          <w:lang w:eastAsia="zh-CN" w:bidi="hi-IN"/>
        </w:rPr>
      </w:pPr>
      <w:r w:rsidRPr="00574650">
        <w:rPr>
          <w:rFonts w:eastAsia="NSimSun"/>
          <w:kern w:val="2"/>
          <w:lang w:eastAsia="zh-CN" w:bidi="hi-IN"/>
        </w:rPr>
        <w:t xml:space="preserve">                                                                                    </w:t>
      </w:r>
    </w:p>
    <w:p w:rsidR="00574650" w:rsidRDefault="00574650" w:rsidP="00AF7045">
      <w:pPr>
        <w:widowControl w:val="0"/>
        <w:suppressAutoHyphens/>
        <w:textAlignment w:val="baseline"/>
        <w:rPr>
          <w:rFonts w:eastAsia="NSimSun"/>
          <w:kern w:val="2"/>
          <w:lang w:eastAsia="zh-CN" w:bidi="hi-IN"/>
        </w:rPr>
      </w:pPr>
    </w:p>
    <w:p w:rsidR="00574650" w:rsidRDefault="00574650" w:rsidP="00AF7045">
      <w:pPr>
        <w:widowControl w:val="0"/>
        <w:suppressAutoHyphens/>
        <w:textAlignment w:val="baseline"/>
        <w:rPr>
          <w:rFonts w:eastAsia="NSimSun"/>
          <w:kern w:val="2"/>
          <w:lang w:eastAsia="zh-CN" w:bidi="hi-IN"/>
        </w:rPr>
      </w:pPr>
    </w:p>
    <w:p w:rsidR="00574650" w:rsidRDefault="00574650" w:rsidP="00AF7045">
      <w:pPr>
        <w:widowControl w:val="0"/>
        <w:suppressAutoHyphens/>
        <w:textAlignment w:val="baseline"/>
        <w:rPr>
          <w:rFonts w:eastAsia="NSimSun"/>
          <w:kern w:val="2"/>
          <w:lang w:eastAsia="zh-CN" w:bidi="hi-IN"/>
        </w:rPr>
      </w:pPr>
    </w:p>
    <w:p w:rsidR="00574650" w:rsidRDefault="00574650" w:rsidP="00AF7045">
      <w:pPr>
        <w:widowControl w:val="0"/>
        <w:suppressAutoHyphens/>
        <w:textAlignment w:val="baseline"/>
        <w:rPr>
          <w:rFonts w:eastAsia="NSimSun"/>
          <w:kern w:val="2"/>
          <w:lang w:eastAsia="zh-CN" w:bidi="hi-IN"/>
        </w:rPr>
      </w:pPr>
    </w:p>
    <w:p w:rsidR="00574650" w:rsidRPr="00574650" w:rsidRDefault="00AF7045" w:rsidP="00574650">
      <w:pPr>
        <w:widowControl w:val="0"/>
        <w:suppressAutoHyphens/>
        <w:jc w:val="right"/>
        <w:textAlignment w:val="baseline"/>
        <w:rPr>
          <w:rFonts w:eastAsia="NSimSun"/>
          <w:kern w:val="2"/>
          <w:lang w:eastAsia="zh-CN" w:bidi="hi-IN"/>
        </w:rPr>
      </w:pPr>
      <w:r w:rsidRPr="00574650">
        <w:rPr>
          <w:rFonts w:eastAsia="NSimSun"/>
          <w:kern w:val="2"/>
          <w:lang w:eastAsia="zh-CN" w:bidi="hi-IN"/>
        </w:rPr>
        <w:lastRenderedPageBreak/>
        <w:t xml:space="preserve">   </w:t>
      </w:r>
      <w:r w:rsidR="00574650">
        <w:rPr>
          <w:rFonts w:eastAsia="NSimSun"/>
          <w:kern w:val="2"/>
          <w:lang w:eastAsia="zh-CN" w:bidi="hi-IN"/>
        </w:rPr>
        <w:t xml:space="preserve">                                           </w:t>
      </w:r>
      <w:r w:rsidR="00574650">
        <w:rPr>
          <w:rFonts w:eastAsia="NSimSun"/>
          <w:kern w:val="2"/>
          <w:lang w:eastAsia="zh-CN" w:bidi="hi-IN"/>
        </w:rPr>
        <w:tab/>
        <w:t xml:space="preserve">                        </w:t>
      </w:r>
      <w:r w:rsidR="00574650" w:rsidRPr="00574650">
        <w:rPr>
          <w:rFonts w:eastAsia="NSimSun"/>
          <w:kern w:val="2"/>
          <w:lang w:eastAsia="zh-CN" w:bidi="hi-IN"/>
        </w:rPr>
        <w:t>Приложение</w:t>
      </w:r>
      <w:r w:rsidR="00574650">
        <w:rPr>
          <w:rFonts w:eastAsia="NSimSun"/>
          <w:kern w:val="2"/>
          <w:lang w:eastAsia="zh-CN" w:bidi="hi-IN"/>
        </w:rPr>
        <w:t xml:space="preserve"> №</w:t>
      </w:r>
      <w:r w:rsidR="00A40D83">
        <w:rPr>
          <w:rFonts w:eastAsia="NSimSun"/>
          <w:kern w:val="2"/>
          <w:lang w:eastAsia="zh-CN" w:bidi="hi-IN"/>
        </w:rPr>
        <w:t>2</w:t>
      </w:r>
      <w:r w:rsidR="00574650" w:rsidRPr="00574650">
        <w:rPr>
          <w:rFonts w:eastAsia="NSimSun"/>
          <w:kern w:val="2"/>
          <w:lang w:eastAsia="zh-CN" w:bidi="hi-IN"/>
        </w:rPr>
        <w:t xml:space="preserve"> к</w:t>
      </w:r>
    </w:p>
    <w:p w:rsidR="00574650" w:rsidRPr="00574650" w:rsidRDefault="00574650" w:rsidP="00574650">
      <w:pPr>
        <w:widowControl w:val="0"/>
        <w:suppressAutoHyphens/>
        <w:ind w:left="5103"/>
        <w:jc w:val="right"/>
        <w:textAlignment w:val="baseline"/>
        <w:rPr>
          <w:rFonts w:eastAsia="NSimSun"/>
          <w:kern w:val="2"/>
          <w:lang w:eastAsia="zh-CN" w:bidi="hi-IN"/>
        </w:rPr>
      </w:pPr>
      <w:r w:rsidRPr="00574650">
        <w:rPr>
          <w:rFonts w:eastAsia="NSimSun"/>
          <w:kern w:val="2"/>
          <w:lang w:eastAsia="zh-CN" w:bidi="hi-IN"/>
        </w:rPr>
        <w:t>постановлению администрации</w:t>
      </w:r>
    </w:p>
    <w:p w:rsidR="00574650" w:rsidRPr="00574650" w:rsidRDefault="00574650" w:rsidP="00574650">
      <w:pPr>
        <w:widowControl w:val="0"/>
        <w:suppressAutoHyphens/>
        <w:ind w:left="4820" w:firstLine="283"/>
        <w:jc w:val="right"/>
        <w:textAlignment w:val="baseline"/>
        <w:rPr>
          <w:rFonts w:eastAsia="NSimSun"/>
          <w:kern w:val="2"/>
          <w:lang w:eastAsia="zh-CN" w:bidi="hi-IN"/>
        </w:rPr>
      </w:pPr>
      <w:r w:rsidRPr="00574650">
        <w:rPr>
          <w:rFonts w:eastAsia="NSimSun"/>
          <w:kern w:val="2"/>
          <w:lang w:eastAsia="zh-CN" w:bidi="hi-IN"/>
        </w:rPr>
        <w:t>сельского поселения Алябье</w:t>
      </w:r>
      <w:bookmarkStart w:id="2" w:name="_GoBack"/>
      <w:bookmarkEnd w:id="2"/>
      <w:r w:rsidRPr="00574650">
        <w:rPr>
          <w:rFonts w:eastAsia="NSimSun"/>
          <w:kern w:val="2"/>
          <w:lang w:eastAsia="zh-CN" w:bidi="hi-IN"/>
        </w:rPr>
        <w:t>вский</w:t>
      </w:r>
    </w:p>
    <w:p w:rsidR="00AF7045" w:rsidRPr="00574650" w:rsidRDefault="00D07B27" w:rsidP="00574650">
      <w:pPr>
        <w:widowControl w:val="0"/>
        <w:suppressAutoHyphens/>
        <w:textAlignment w:val="baseline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 xml:space="preserve">                                                                                                                          </w:t>
      </w:r>
      <w:r w:rsidR="00A40D83">
        <w:rPr>
          <w:rFonts w:eastAsia="NSimSun"/>
          <w:kern w:val="2"/>
          <w:lang w:eastAsia="zh-CN" w:bidi="hi-IN"/>
        </w:rPr>
        <w:t xml:space="preserve">    </w:t>
      </w:r>
      <w:r>
        <w:rPr>
          <w:rFonts w:eastAsia="NSimSun"/>
          <w:kern w:val="2"/>
          <w:lang w:eastAsia="zh-CN" w:bidi="hi-IN"/>
        </w:rPr>
        <w:t xml:space="preserve"> </w:t>
      </w:r>
      <w:r w:rsidR="00574650" w:rsidRPr="00574650">
        <w:rPr>
          <w:rFonts w:eastAsia="NSimSun"/>
          <w:kern w:val="2"/>
          <w:lang w:eastAsia="zh-CN" w:bidi="hi-IN"/>
        </w:rPr>
        <w:t xml:space="preserve">от </w:t>
      </w:r>
      <w:r w:rsidR="00A40D83">
        <w:rPr>
          <w:rFonts w:eastAsia="NSimSun"/>
          <w:kern w:val="2"/>
          <w:lang w:eastAsia="zh-CN" w:bidi="hi-IN"/>
        </w:rPr>
        <w:t>06.02.2025</w:t>
      </w:r>
      <w:r w:rsidR="00574650" w:rsidRPr="00574650">
        <w:rPr>
          <w:rFonts w:eastAsia="NSimSun"/>
          <w:kern w:val="2"/>
          <w:lang w:eastAsia="zh-CN" w:bidi="hi-IN"/>
        </w:rPr>
        <w:t xml:space="preserve"> ___</w:t>
      </w:r>
      <w:r w:rsidR="00A40D83">
        <w:rPr>
          <w:rFonts w:eastAsia="NSimSun"/>
          <w:kern w:val="2"/>
          <w:lang w:eastAsia="zh-CN" w:bidi="hi-IN"/>
        </w:rPr>
        <w:t xml:space="preserve"> г. № 11</w:t>
      </w:r>
    </w:p>
    <w:p w:rsidR="00AF7045" w:rsidRPr="00574650" w:rsidRDefault="00AF7045" w:rsidP="00AF7045">
      <w:pPr>
        <w:pStyle w:val="ConsPlusNormal"/>
        <w:jc w:val="right"/>
        <w:outlineLvl w:val="1"/>
      </w:pPr>
    </w:p>
    <w:p w:rsidR="00AF7045" w:rsidRPr="00574650" w:rsidRDefault="00AF7045" w:rsidP="00AF7045">
      <w:pPr>
        <w:pStyle w:val="ConsPlusNormal"/>
        <w:jc w:val="right"/>
        <w:outlineLvl w:val="1"/>
      </w:pPr>
    </w:p>
    <w:p w:rsidR="00AF7045" w:rsidRPr="00574650" w:rsidRDefault="007F7722" w:rsidP="00AF7045">
      <w:pPr>
        <w:pStyle w:val="ConsPlusTitle"/>
        <w:jc w:val="center"/>
        <w:rPr>
          <w:rFonts w:ascii="Times New Roman" w:hAnsi="Times New Roman" w:cs="Times New Roman"/>
        </w:rPr>
      </w:pPr>
      <w:r w:rsidRPr="00574650">
        <w:rPr>
          <w:rFonts w:ascii="Times New Roman" w:hAnsi="Times New Roman" w:cs="Times New Roman"/>
        </w:rPr>
        <w:t>Перечень</w:t>
      </w:r>
    </w:p>
    <w:p w:rsidR="00AF7045" w:rsidRPr="00574650" w:rsidRDefault="007F7722" w:rsidP="00AF7045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574650">
        <w:rPr>
          <w:rFonts w:ascii="Times New Roman" w:hAnsi="Times New Roman" w:cs="Times New Roman"/>
        </w:rPr>
        <w:t>ест, на которых допускается приготовление пищи</w:t>
      </w:r>
    </w:p>
    <w:p w:rsidR="00AF7045" w:rsidRPr="00574650" w:rsidRDefault="007F7722" w:rsidP="00AF7045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574650">
        <w:rPr>
          <w:rFonts w:ascii="Times New Roman" w:hAnsi="Times New Roman" w:cs="Times New Roman"/>
        </w:rPr>
        <w:t xml:space="preserve"> использованием открытого огня, мангалов и иных</w:t>
      </w:r>
    </w:p>
    <w:p w:rsidR="00AF7045" w:rsidRPr="00574650" w:rsidRDefault="007F7722" w:rsidP="00AF7045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574650">
        <w:rPr>
          <w:rFonts w:ascii="Times New Roman" w:hAnsi="Times New Roman" w:cs="Times New Roman"/>
        </w:rPr>
        <w:t>риспособлений для тепловой обработки пищи с помощью</w:t>
      </w:r>
    </w:p>
    <w:p w:rsidR="00A40D83" w:rsidRPr="00574650" w:rsidRDefault="007F7722" w:rsidP="00A40D83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574650">
        <w:rPr>
          <w:rFonts w:ascii="Times New Roman" w:hAnsi="Times New Roman" w:cs="Times New Roman"/>
        </w:rPr>
        <w:t xml:space="preserve">ткрытого огня в период проведения </w:t>
      </w:r>
    </w:p>
    <w:p w:rsidR="00AF7045" w:rsidRPr="00574650" w:rsidRDefault="007F7722" w:rsidP="00AF7045">
      <w:pPr>
        <w:pStyle w:val="ConsPlusTitle"/>
        <w:jc w:val="center"/>
        <w:rPr>
          <w:rFonts w:ascii="Times New Roman" w:hAnsi="Times New Roman" w:cs="Times New Roman"/>
        </w:rPr>
      </w:pPr>
      <w:r w:rsidRPr="00574650">
        <w:rPr>
          <w:rFonts w:ascii="Times New Roman" w:hAnsi="Times New Roman" w:cs="Times New Roman"/>
        </w:rPr>
        <w:t xml:space="preserve">мероприятий на </w:t>
      </w:r>
      <w:r>
        <w:rPr>
          <w:rFonts w:ascii="Times New Roman" w:hAnsi="Times New Roman" w:cs="Times New Roman"/>
        </w:rPr>
        <w:t>территории сельского поселения А</w:t>
      </w:r>
      <w:r w:rsidR="00574650" w:rsidRPr="00574650">
        <w:rPr>
          <w:rFonts w:ascii="Times New Roman" w:hAnsi="Times New Roman" w:cs="Times New Roman"/>
        </w:rPr>
        <w:t>лябьевский</w:t>
      </w:r>
    </w:p>
    <w:p w:rsidR="00AF7045" w:rsidRPr="00574650" w:rsidRDefault="00AF7045" w:rsidP="00AF7045">
      <w:pPr>
        <w:pStyle w:val="ConsPlusTitle"/>
        <w:jc w:val="center"/>
      </w:pPr>
    </w:p>
    <w:p w:rsidR="00AF7045" w:rsidRPr="00574650" w:rsidRDefault="00AF7045" w:rsidP="00AF7045">
      <w:pPr>
        <w:pStyle w:val="ConsPlusNormal"/>
        <w:jc w:val="both"/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34"/>
      </w:tblGrid>
      <w:tr w:rsidR="00AF7045" w:rsidRPr="00574650" w:rsidTr="00A40D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45" w:rsidRPr="00574650" w:rsidRDefault="00AF7045" w:rsidP="008B443B">
            <w:pPr>
              <w:pStyle w:val="ConsPlusNormal"/>
              <w:jc w:val="center"/>
            </w:pPr>
            <w:r w:rsidRPr="00574650">
              <w:t>№ п/п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45" w:rsidRPr="00574650" w:rsidRDefault="00AF7045" w:rsidP="007F7722">
            <w:pPr>
              <w:pStyle w:val="ConsPlusNormal"/>
              <w:jc w:val="center"/>
            </w:pPr>
            <w:r w:rsidRPr="00574650">
              <w:t xml:space="preserve">Территория сельского поселения </w:t>
            </w:r>
            <w:r w:rsidR="007F7722">
              <w:t>Алябьевский</w:t>
            </w:r>
            <w:r w:rsidRPr="00574650">
              <w:t>, на которой допускается приготовление пищи с использованием открытого огня, мангалов и иных приспособлений для тепловой обработки пищи с помощью открытого огня в период проведения праздничных массовых мероприятий</w:t>
            </w:r>
          </w:p>
        </w:tc>
      </w:tr>
      <w:tr w:rsidR="00AF7045" w:rsidRPr="00574650" w:rsidTr="00A40D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45" w:rsidRPr="00574650" w:rsidRDefault="00AF7045" w:rsidP="008B443B">
            <w:pPr>
              <w:pStyle w:val="ConsPlusNormal"/>
              <w:jc w:val="center"/>
            </w:pPr>
            <w:r w:rsidRPr="00574650">
              <w:t>1.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45" w:rsidRPr="00574650" w:rsidRDefault="00AF7045" w:rsidP="00A40D83">
            <w:pPr>
              <w:pStyle w:val="ConsPlusNormal"/>
              <w:jc w:val="both"/>
            </w:pPr>
            <w:r w:rsidRPr="00574650">
              <w:t xml:space="preserve"> Ул. Лени</w:t>
            </w:r>
            <w:r w:rsidR="00A40D83">
              <w:t>н</w:t>
            </w:r>
            <w:r w:rsidRPr="00574650">
              <w:t>а, 3а (территория  МБУ СКСОК «Авангард») с.п. Алябьевский</w:t>
            </w:r>
          </w:p>
        </w:tc>
      </w:tr>
      <w:tr w:rsidR="00AF7045" w:rsidRPr="00574650" w:rsidTr="00A40D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45" w:rsidRPr="00574650" w:rsidRDefault="00AF7045" w:rsidP="008B443B">
            <w:pPr>
              <w:pStyle w:val="ConsPlusNormal"/>
              <w:jc w:val="center"/>
            </w:pPr>
            <w:r w:rsidRPr="00574650">
              <w:t>2.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45" w:rsidRPr="00574650" w:rsidRDefault="00AF7045" w:rsidP="008B443B">
            <w:pPr>
              <w:pStyle w:val="ConsPlusNormal"/>
              <w:jc w:val="both"/>
            </w:pPr>
          </w:p>
        </w:tc>
      </w:tr>
    </w:tbl>
    <w:p w:rsidR="00AF7045" w:rsidRPr="00574650" w:rsidRDefault="00AF7045" w:rsidP="00AF7045">
      <w:pPr>
        <w:pStyle w:val="ConsPlusNormal"/>
        <w:jc w:val="right"/>
        <w:outlineLvl w:val="1"/>
      </w:pPr>
    </w:p>
    <w:p w:rsidR="00AF7045" w:rsidRPr="00574650" w:rsidRDefault="00AF7045" w:rsidP="00AF7045">
      <w:pPr>
        <w:pStyle w:val="1"/>
        <w:spacing w:after="240" w:line="240" w:lineRule="atLeast"/>
        <w:contextualSpacing/>
        <w:rPr>
          <w:sz w:val="24"/>
          <w:szCs w:val="24"/>
        </w:rPr>
      </w:pPr>
    </w:p>
    <w:p w:rsidR="00384B7E" w:rsidRPr="00574650" w:rsidRDefault="00384B7E" w:rsidP="00384B7E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384B7E" w:rsidRPr="00574650" w:rsidRDefault="00384B7E" w:rsidP="00384B7E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384B7E" w:rsidRPr="00574650" w:rsidRDefault="00384B7E" w:rsidP="00384B7E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384B7E" w:rsidRPr="00574650" w:rsidRDefault="00384B7E" w:rsidP="00384B7E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384B7E" w:rsidRPr="00574650" w:rsidRDefault="00384B7E" w:rsidP="00384B7E">
      <w:pPr>
        <w:sectPr w:rsidR="00384B7E" w:rsidRPr="00574650">
          <w:pgSz w:w="11906" w:h="16838"/>
          <w:pgMar w:top="567" w:right="567" w:bottom="517" w:left="1134" w:header="567" w:footer="517" w:gutter="0"/>
          <w:cols w:space="720"/>
        </w:sect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384B7E" w:rsidTr="00384B7E">
        <w:trPr>
          <w:trHeight w:val="2866"/>
        </w:trPr>
        <w:tc>
          <w:tcPr>
            <w:tcW w:w="9356" w:type="dxa"/>
            <w:vMerge w:val="restart"/>
            <w:vAlign w:val="center"/>
            <w:hideMark/>
          </w:tcPr>
          <w:p w:rsidR="00384B7E" w:rsidRDefault="00384B7E" w:rsidP="00476479">
            <w:pPr>
              <w:jc w:val="center"/>
            </w:pPr>
          </w:p>
          <w:p w:rsidR="00384B7E" w:rsidRDefault="00384B7E" w:rsidP="00476479">
            <w:pPr>
              <w:pStyle w:val="1"/>
              <w:spacing w:after="240" w:line="240" w:lineRule="atLeast"/>
              <w:contextualSpacing/>
              <w:jc w:val="right"/>
              <w:rPr>
                <w:sz w:val="24"/>
                <w:szCs w:val="24"/>
              </w:rPr>
            </w:pPr>
          </w:p>
          <w:p w:rsidR="00384B7E" w:rsidRDefault="00384B7E" w:rsidP="00476479">
            <w:pPr>
              <w:pStyle w:val="1"/>
              <w:spacing w:after="240"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384B7E" w:rsidRDefault="00384B7E" w:rsidP="00384B7E">
            <w:pPr>
              <w:rPr>
                <w:sz w:val="2"/>
                <w:szCs w:val="22"/>
              </w:rPr>
            </w:pPr>
          </w:p>
        </w:tc>
      </w:tr>
      <w:tr w:rsidR="00384B7E" w:rsidTr="00384B7E">
        <w:trPr>
          <w:trHeight w:hRule="exact" w:val="2865"/>
        </w:trPr>
        <w:tc>
          <w:tcPr>
            <w:tcW w:w="9356" w:type="dxa"/>
            <w:vMerge/>
            <w:vAlign w:val="center"/>
            <w:hideMark/>
          </w:tcPr>
          <w:p w:rsidR="00384B7E" w:rsidRDefault="00384B7E" w:rsidP="00476479">
            <w:pPr>
              <w:rPr>
                <w:sz w:val="2"/>
                <w:szCs w:val="22"/>
              </w:rPr>
            </w:pPr>
          </w:p>
        </w:tc>
      </w:tr>
      <w:tr w:rsidR="00384B7E" w:rsidTr="00384B7E">
        <w:trPr>
          <w:trHeight w:hRule="exact" w:val="2866"/>
        </w:trPr>
        <w:tc>
          <w:tcPr>
            <w:tcW w:w="9356" w:type="dxa"/>
            <w:vMerge/>
            <w:vAlign w:val="center"/>
            <w:hideMark/>
          </w:tcPr>
          <w:p w:rsidR="00384B7E" w:rsidRDefault="00384B7E" w:rsidP="00476479">
            <w:pPr>
              <w:rPr>
                <w:sz w:val="2"/>
                <w:szCs w:val="22"/>
              </w:rPr>
            </w:pPr>
          </w:p>
        </w:tc>
      </w:tr>
      <w:tr w:rsidR="00384B7E" w:rsidTr="00384B7E">
        <w:trPr>
          <w:trHeight w:hRule="exact" w:val="2865"/>
        </w:trPr>
        <w:tc>
          <w:tcPr>
            <w:tcW w:w="9356" w:type="dxa"/>
            <w:vMerge/>
            <w:vAlign w:val="center"/>
            <w:hideMark/>
          </w:tcPr>
          <w:p w:rsidR="00384B7E" w:rsidRDefault="00384B7E" w:rsidP="00476479">
            <w:pPr>
              <w:rPr>
                <w:sz w:val="2"/>
                <w:szCs w:val="22"/>
              </w:rPr>
            </w:pPr>
          </w:p>
        </w:tc>
      </w:tr>
      <w:tr w:rsidR="00384B7E" w:rsidTr="00384B7E">
        <w:trPr>
          <w:trHeight w:hRule="exact" w:val="2651"/>
        </w:trPr>
        <w:tc>
          <w:tcPr>
            <w:tcW w:w="9356" w:type="dxa"/>
            <w:vMerge/>
            <w:vAlign w:val="center"/>
            <w:hideMark/>
          </w:tcPr>
          <w:p w:rsidR="00384B7E" w:rsidRDefault="00384B7E" w:rsidP="00476479">
            <w:pPr>
              <w:rPr>
                <w:sz w:val="2"/>
                <w:szCs w:val="22"/>
              </w:rPr>
            </w:pPr>
          </w:p>
        </w:tc>
      </w:tr>
      <w:tr w:rsidR="00384B7E" w:rsidTr="00384B7E">
        <w:trPr>
          <w:trHeight w:hRule="exact" w:val="2636"/>
        </w:trPr>
        <w:tc>
          <w:tcPr>
            <w:tcW w:w="9356" w:type="dxa"/>
            <w:vMerge/>
            <w:vAlign w:val="center"/>
            <w:hideMark/>
          </w:tcPr>
          <w:p w:rsidR="00384B7E" w:rsidRDefault="00384B7E" w:rsidP="00476479">
            <w:pPr>
              <w:rPr>
                <w:sz w:val="2"/>
                <w:szCs w:val="22"/>
              </w:rPr>
            </w:pPr>
          </w:p>
        </w:tc>
      </w:tr>
    </w:tbl>
    <w:p w:rsidR="00384B7E" w:rsidRDefault="00384B7E" w:rsidP="00384B7E">
      <w:pPr>
        <w:rPr>
          <w:rFonts w:asciiTheme="minorHAnsi" w:hAnsiTheme="minorHAnsi" w:cstheme="minorBidi"/>
          <w:sz w:val="2"/>
          <w:szCs w:val="22"/>
        </w:rPr>
      </w:pPr>
    </w:p>
    <w:p w:rsidR="00384B7E" w:rsidRDefault="00384B7E" w:rsidP="00384B7E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384B7E" w:rsidRDefault="00384B7E" w:rsidP="00384B7E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384B7E" w:rsidRDefault="00384B7E" w:rsidP="00384B7E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384B7E" w:rsidRDefault="00384B7E" w:rsidP="00384B7E">
      <w:pPr>
        <w:rPr>
          <w:sz w:val="2"/>
          <w:szCs w:val="2"/>
        </w:rPr>
      </w:pPr>
    </w:p>
    <w:p w:rsidR="00384B7E" w:rsidRDefault="00384B7E" w:rsidP="00384B7E">
      <w:pPr>
        <w:jc w:val="both"/>
      </w:pPr>
    </w:p>
    <w:p w:rsidR="00384B7E" w:rsidRDefault="00384B7E" w:rsidP="00384B7E">
      <w:pPr>
        <w:jc w:val="both"/>
      </w:pPr>
    </w:p>
    <w:p w:rsidR="00384B7E" w:rsidRDefault="00384B7E" w:rsidP="00384B7E">
      <w:pPr>
        <w:jc w:val="both"/>
      </w:pPr>
    </w:p>
    <w:p w:rsidR="00384B7E" w:rsidRDefault="00384B7E" w:rsidP="00384B7E">
      <w:pPr>
        <w:jc w:val="both"/>
      </w:pPr>
    </w:p>
    <w:p w:rsidR="00384B7E" w:rsidRPr="00662181" w:rsidRDefault="00384B7E" w:rsidP="00384B7E">
      <w:pPr>
        <w:jc w:val="both"/>
      </w:pPr>
      <w:r>
        <w:rPr>
          <w:lang w:eastAsia="en-US"/>
        </w:rPr>
        <w:t xml:space="preserve"> </w:t>
      </w:r>
    </w:p>
    <w:p w:rsidR="00384B7E" w:rsidRDefault="00384B7E" w:rsidP="00384B7E">
      <w:pPr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 </w:t>
      </w:r>
    </w:p>
    <w:p w:rsidR="00384B7E" w:rsidRDefault="00384B7E" w:rsidP="00384B7E">
      <w:pPr>
        <w:jc w:val="both"/>
        <w:rPr>
          <w:color w:val="000000"/>
          <w:lang w:eastAsia="zh-CN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384B7E" w:rsidRPr="005E58F8" w:rsidTr="00476479">
        <w:trPr>
          <w:trHeight w:val="1701"/>
        </w:trPr>
        <w:tc>
          <w:tcPr>
            <w:tcW w:w="9606" w:type="dxa"/>
          </w:tcPr>
          <w:p w:rsidR="00384B7E" w:rsidRDefault="00384B7E" w:rsidP="00476479">
            <w:pPr>
              <w:widowControl w:val="0"/>
              <w:tabs>
                <w:tab w:val="center" w:pos="4819"/>
              </w:tabs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 xml:space="preserve"> </w:t>
            </w:r>
          </w:p>
          <w:p w:rsidR="00384B7E" w:rsidRPr="005E58F8" w:rsidRDefault="00384B7E" w:rsidP="00476479">
            <w:pPr>
              <w:widowControl w:val="0"/>
              <w:tabs>
                <w:tab w:val="center" w:pos="4819"/>
              </w:tabs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  <w:p w:rsidR="00384B7E" w:rsidRPr="005E58F8" w:rsidRDefault="00384B7E" w:rsidP="00476479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5E58F8">
              <w:rPr>
                <w:color w:val="000000"/>
              </w:rPr>
              <w:t xml:space="preserve">                                                                      </w:t>
            </w:r>
          </w:p>
          <w:p w:rsidR="00384B7E" w:rsidRPr="005E58F8" w:rsidRDefault="00384B7E" w:rsidP="00476479">
            <w:pPr>
              <w:tabs>
                <w:tab w:val="left" w:pos="2745"/>
              </w:tabs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b/>
                <w:szCs w:val="20"/>
                <w:lang w:eastAsia="en-US"/>
              </w:rPr>
              <w:t xml:space="preserve"> </w:t>
            </w:r>
          </w:p>
        </w:tc>
      </w:tr>
    </w:tbl>
    <w:p w:rsidR="00384B7E" w:rsidRDefault="00384B7E" w:rsidP="00384B7E">
      <w:pPr>
        <w:jc w:val="both"/>
        <w:rPr>
          <w:color w:val="000000"/>
          <w:lang w:eastAsia="zh-CN"/>
        </w:rPr>
      </w:pPr>
    </w:p>
    <w:p w:rsidR="00384B7E" w:rsidRDefault="00384B7E" w:rsidP="00384B7E">
      <w:pPr>
        <w:jc w:val="both"/>
        <w:rPr>
          <w:color w:val="000000"/>
          <w:lang w:eastAsia="zh-CN"/>
        </w:rPr>
      </w:pPr>
    </w:p>
    <w:p w:rsidR="00384B7E" w:rsidRDefault="00384B7E" w:rsidP="00384B7E">
      <w:pPr>
        <w:jc w:val="both"/>
        <w:rPr>
          <w:color w:val="000000"/>
          <w:lang w:eastAsia="zh-CN"/>
        </w:rPr>
      </w:pPr>
    </w:p>
    <w:p w:rsidR="00384B7E" w:rsidRDefault="00384B7E" w:rsidP="00384B7E">
      <w:pPr>
        <w:jc w:val="both"/>
        <w:rPr>
          <w:color w:val="000000"/>
          <w:lang w:eastAsia="zh-CN"/>
        </w:rPr>
      </w:pPr>
    </w:p>
    <w:p w:rsidR="00384B7E" w:rsidRDefault="00384B7E" w:rsidP="00384B7E">
      <w:pPr>
        <w:jc w:val="both"/>
        <w:rPr>
          <w:color w:val="000000"/>
          <w:lang w:eastAsia="zh-CN"/>
        </w:rPr>
      </w:pPr>
    </w:p>
    <w:p w:rsidR="00384B7E" w:rsidRDefault="00384B7E" w:rsidP="00384B7E">
      <w:pPr>
        <w:jc w:val="both"/>
        <w:rPr>
          <w:color w:val="000000"/>
          <w:lang w:eastAsia="zh-CN"/>
        </w:rPr>
      </w:pPr>
    </w:p>
    <w:p w:rsidR="00384B7E" w:rsidRDefault="00384B7E" w:rsidP="00384B7E">
      <w:pPr>
        <w:jc w:val="both"/>
        <w:rPr>
          <w:color w:val="000000"/>
          <w:lang w:eastAsia="zh-CN"/>
        </w:rPr>
      </w:pPr>
    </w:p>
    <w:p w:rsidR="00384B7E" w:rsidRDefault="00384B7E" w:rsidP="00384B7E">
      <w:pPr>
        <w:jc w:val="both"/>
        <w:rPr>
          <w:color w:val="000000"/>
          <w:lang w:eastAsia="zh-CN"/>
        </w:rPr>
      </w:pPr>
    </w:p>
    <w:p w:rsidR="00384B7E" w:rsidRDefault="00384B7E" w:rsidP="00384B7E">
      <w:pPr>
        <w:jc w:val="both"/>
        <w:rPr>
          <w:color w:val="000000"/>
          <w:lang w:eastAsia="zh-CN"/>
        </w:rPr>
      </w:pPr>
    </w:p>
    <w:p w:rsidR="00384B7E" w:rsidRDefault="00384B7E" w:rsidP="00384B7E">
      <w:pPr>
        <w:jc w:val="both"/>
        <w:rPr>
          <w:color w:val="000000"/>
          <w:lang w:eastAsia="zh-CN"/>
        </w:rPr>
      </w:pPr>
    </w:p>
    <w:p w:rsidR="00384B7E" w:rsidRDefault="00384B7E" w:rsidP="00384B7E">
      <w:pPr>
        <w:jc w:val="both"/>
        <w:rPr>
          <w:color w:val="000000"/>
          <w:lang w:eastAsia="zh-CN"/>
        </w:rPr>
      </w:pPr>
    </w:p>
    <w:p w:rsidR="00384B7E" w:rsidRDefault="00384B7E" w:rsidP="00384B7E">
      <w:pPr>
        <w:jc w:val="both"/>
        <w:rPr>
          <w:color w:val="000000"/>
          <w:lang w:eastAsia="zh-CN"/>
        </w:rPr>
      </w:pPr>
    </w:p>
    <w:p w:rsidR="00384B7E" w:rsidRDefault="00384B7E" w:rsidP="00384B7E">
      <w:pPr>
        <w:jc w:val="both"/>
        <w:rPr>
          <w:color w:val="000000"/>
          <w:lang w:eastAsia="zh-CN"/>
        </w:rPr>
      </w:pPr>
    </w:p>
    <w:p w:rsidR="00384B7E" w:rsidRDefault="00384B7E" w:rsidP="00384B7E">
      <w:pPr>
        <w:jc w:val="both"/>
        <w:rPr>
          <w:color w:val="000000"/>
          <w:lang w:eastAsia="zh-CN"/>
        </w:rPr>
      </w:pPr>
    </w:p>
    <w:p w:rsidR="00384B7E" w:rsidRDefault="00384B7E" w:rsidP="00384B7E">
      <w:pPr>
        <w:jc w:val="both"/>
        <w:rPr>
          <w:color w:val="000000"/>
          <w:lang w:eastAsia="zh-CN"/>
        </w:rPr>
      </w:pPr>
    </w:p>
    <w:p w:rsidR="00384B7E" w:rsidRDefault="00384B7E" w:rsidP="00384B7E">
      <w:pPr>
        <w:jc w:val="both"/>
        <w:rPr>
          <w:color w:val="000000"/>
          <w:lang w:eastAsia="zh-CN"/>
        </w:rPr>
      </w:pPr>
    </w:p>
    <w:p w:rsidR="00384B7E" w:rsidRDefault="00384B7E" w:rsidP="00384B7E">
      <w:pPr>
        <w:jc w:val="both"/>
        <w:rPr>
          <w:color w:val="000000"/>
          <w:lang w:eastAsia="zh-CN"/>
        </w:rPr>
      </w:pPr>
    </w:p>
    <w:p w:rsidR="00384B7E" w:rsidRDefault="00384B7E" w:rsidP="00384B7E">
      <w:pPr>
        <w:jc w:val="both"/>
        <w:rPr>
          <w:color w:val="000000"/>
          <w:lang w:eastAsia="zh-CN"/>
        </w:rPr>
      </w:pPr>
    </w:p>
    <w:p w:rsidR="00384B7E" w:rsidRDefault="00384B7E" w:rsidP="00384B7E">
      <w:pPr>
        <w:jc w:val="both"/>
        <w:rPr>
          <w:color w:val="000000"/>
          <w:lang w:eastAsia="zh-CN"/>
        </w:rPr>
      </w:pPr>
    </w:p>
    <w:p w:rsidR="00384B7E" w:rsidRDefault="00384B7E" w:rsidP="00384B7E">
      <w:pPr>
        <w:jc w:val="both"/>
        <w:rPr>
          <w:color w:val="000000"/>
          <w:lang w:eastAsia="zh-CN"/>
        </w:rPr>
      </w:pPr>
    </w:p>
    <w:p w:rsidR="00384B7E" w:rsidRDefault="00384B7E" w:rsidP="00384B7E">
      <w:pPr>
        <w:jc w:val="both"/>
        <w:rPr>
          <w:color w:val="000000"/>
          <w:lang w:eastAsia="zh-CN"/>
        </w:rPr>
      </w:pPr>
    </w:p>
    <w:p w:rsidR="00384B7E" w:rsidRDefault="00384B7E" w:rsidP="00384B7E">
      <w:pPr>
        <w:jc w:val="both"/>
        <w:rPr>
          <w:color w:val="000000"/>
          <w:lang w:eastAsia="zh-CN"/>
        </w:rPr>
      </w:pPr>
    </w:p>
    <w:p w:rsidR="00384B7E" w:rsidRDefault="00384B7E" w:rsidP="00384B7E">
      <w:pPr>
        <w:jc w:val="center"/>
        <w:rPr>
          <w:color w:val="000000"/>
          <w:lang w:eastAsia="zh-CN"/>
        </w:rPr>
      </w:pPr>
    </w:p>
    <w:p w:rsidR="00384B7E" w:rsidRDefault="00384B7E" w:rsidP="00384B7E">
      <w:pPr>
        <w:jc w:val="center"/>
        <w:rPr>
          <w:color w:val="000000"/>
          <w:lang w:eastAsia="zh-CN"/>
        </w:rPr>
      </w:pPr>
    </w:p>
    <w:p w:rsidR="00384B7E" w:rsidRDefault="00384B7E" w:rsidP="00384B7E">
      <w:pPr>
        <w:jc w:val="center"/>
        <w:rPr>
          <w:color w:val="000000"/>
          <w:lang w:eastAsia="zh-CN"/>
        </w:rPr>
      </w:pPr>
    </w:p>
    <w:p w:rsidR="00384B7E" w:rsidRDefault="00384B7E" w:rsidP="00384B7E">
      <w:pPr>
        <w:jc w:val="center"/>
        <w:rPr>
          <w:color w:val="000000"/>
          <w:lang w:eastAsia="zh-CN"/>
        </w:rPr>
      </w:pPr>
    </w:p>
    <w:p w:rsidR="00384B7E" w:rsidRDefault="00384B7E" w:rsidP="00384B7E">
      <w:pPr>
        <w:jc w:val="center"/>
        <w:rPr>
          <w:color w:val="000000"/>
          <w:lang w:eastAsia="zh-CN"/>
        </w:rPr>
      </w:pPr>
    </w:p>
    <w:p w:rsidR="00384B7E" w:rsidRDefault="00384B7E" w:rsidP="00384B7E">
      <w:pPr>
        <w:jc w:val="center"/>
        <w:rPr>
          <w:color w:val="000000"/>
          <w:lang w:eastAsia="zh-CN"/>
        </w:rPr>
      </w:pPr>
    </w:p>
    <w:p w:rsidR="00384B7E" w:rsidRDefault="00384B7E" w:rsidP="00384B7E">
      <w:pPr>
        <w:jc w:val="center"/>
        <w:rPr>
          <w:color w:val="000000"/>
          <w:lang w:eastAsia="zh-CN"/>
        </w:rPr>
      </w:pPr>
    </w:p>
    <w:p w:rsidR="00384B7E" w:rsidRDefault="00384B7E" w:rsidP="00384B7E">
      <w:pPr>
        <w:jc w:val="center"/>
        <w:rPr>
          <w:color w:val="000000"/>
          <w:lang w:eastAsia="zh-CN"/>
        </w:rPr>
      </w:pPr>
    </w:p>
    <w:p w:rsidR="00384B7E" w:rsidRDefault="00384B7E" w:rsidP="00384B7E">
      <w:pPr>
        <w:jc w:val="center"/>
        <w:rPr>
          <w:color w:val="000000"/>
          <w:lang w:eastAsia="zh-CN"/>
        </w:rPr>
      </w:pPr>
    </w:p>
    <w:p w:rsidR="00384B7E" w:rsidRPr="005352C7" w:rsidRDefault="00384B7E" w:rsidP="00384B7E">
      <w:pPr>
        <w:jc w:val="center"/>
        <w:rPr>
          <w:color w:val="000000"/>
          <w:lang w:eastAsia="zh-CN"/>
        </w:rPr>
      </w:pPr>
    </w:p>
    <w:p w:rsidR="00384B7E" w:rsidRPr="005352C7" w:rsidRDefault="00384B7E" w:rsidP="00384B7E">
      <w:pPr>
        <w:rPr>
          <w:color w:val="000000"/>
          <w:lang w:eastAsia="zh-CN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 xml:space="preserve"> </w:t>
      </w:r>
    </w:p>
    <w:p w:rsidR="00384B7E" w:rsidRDefault="00384B7E" w:rsidP="00384B7E"/>
    <w:p w:rsidR="00D23CF9" w:rsidRDefault="00D23CF9" w:rsidP="001A3D94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EA625B" w:rsidRDefault="00EA625B" w:rsidP="001A3D94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EA625B" w:rsidRDefault="00EA625B" w:rsidP="001A3D94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EA625B" w:rsidRDefault="00EA625B" w:rsidP="001A3D94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EA625B" w:rsidRDefault="00EA625B" w:rsidP="001A3D94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EA625B" w:rsidRDefault="00EA625B" w:rsidP="001A3D94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D23CF9" w:rsidRDefault="00D23CF9" w:rsidP="001A3D94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EA625B" w:rsidRDefault="00EA625B" w:rsidP="00EA625B">
      <w:pPr>
        <w:sectPr w:rsidR="00EA625B">
          <w:pgSz w:w="11906" w:h="16838"/>
          <w:pgMar w:top="567" w:right="567" w:bottom="517" w:left="1134" w:header="567" w:footer="517" w:gutter="0"/>
          <w:cols w:space="720"/>
        </w:sectPr>
      </w:pPr>
    </w:p>
    <w:p w:rsidR="00EA625B" w:rsidRDefault="00EA625B" w:rsidP="00EA625B">
      <w:pPr>
        <w:rPr>
          <w:rFonts w:asciiTheme="minorHAnsi" w:hAnsiTheme="minorHAnsi" w:cstheme="minorBidi"/>
          <w:sz w:val="2"/>
          <w:szCs w:val="22"/>
        </w:rPr>
      </w:pPr>
    </w:p>
    <w:p w:rsidR="00D23CF9" w:rsidRDefault="00D23CF9" w:rsidP="001A3D94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D23CF9" w:rsidRDefault="00D23CF9" w:rsidP="001A3D94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D23CF9" w:rsidRDefault="00D23CF9" w:rsidP="001A3D94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1A3D94" w:rsidRDefault="001A3D94" w:rsidP="001A3D94">
      <w:pPr>
        <w:rPr>
          <w:sz w:val="2"/>
          <w:szCs w:val="2"/>
        </w:rPr>
      </w:pPr>
    </w:p>
    <w:p w:rsidR="00186892" w:rsidRDefault="00186892" w:rsidP="001A3D94">
      <w:pPr>
        <w:jc w:val="both"/>
      </w:pPr>
    </w:p>
    <w:p w:rsidR="00186892" w:rsidRDefault="00186892" w:rsidP="001A3D94">
      <w:pPr>
        <w:jc w:val="both"/>
      </w:pPr>
    </w:p>
    <w:p w:rsidR="00186892" w:rsidRDefault="00186892" w:rsidP="001A3D94">
      <w:pPr>
        <w:jc w:val="both"/>
      </w:pPr>
    </w:p>
    <w:p w:rsidR="00186892" w:rsidRDefault="00186892" w:rsidP="001A3D94">
      <w:pPr>
        <w:jc w:val="both"/>
      </w:pPr>
    </w:p>
    <w:p w:rsidR="00662181" w:rsidRPr="00662181" w:rsidRDefault="005352C7" w:rsidP="001A3D94">
      <w:pPr>
        <w:jc w:val="both"/>
      </w:pPr>
      <w:r>
        <w:rPr>
          <w:lang w:eastAsia="en-US"/>
        </w:rPr>
        <w:t xml:space="preserve"> </w:t>
      </w:r>
    </w:p>
    <w:p w:rsidR="00C51807" w:rsidRDefault="00056505" w:rsidP="001A3D94">
      <w:pPr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 </w:t>
      </w:r>
    </w:p>
    <w:p w:rsidR="00C51807" w:rsidRDefault="00C51807" w:rsidP="001A3D94">
      <w:pPr>
        <w:jc w:val="both"/>
        <w:rPr>
          <w:color w:val="000000"/>
          <w:lang w:eastAsia="zh-CN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056505" w:rsidRPr="005E58F8" w:rsidTr="009A1362">
        <w:trPr>
          <w:trHeight w:val="1701"/>
        </w:trPr>
        <w:tc>
          <w:tcPr>
            <w:tcW w:w="9606" w:type="dxa"/>
          </w:tcPr>
          <w:p w:rsidR="00056505" w:rsidRDefault="00871E21" w:rsidP="001A3D94">
            <w:pPr>
              <w:widowControl w:val="0"/>
              <w:tabs>
                <w:tab w:val="center" w:pos="4819"/>
              </w:tabs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 xml:space="preserve"> </w:t>
            </w:r>
          </w:p>
          <w:p w:rsidR="00056505" w:rsidRPr="005E58F8" w:rsidRDefault="00056505" w:rsidP="001A3D94">
            <w:pPr>
              <w:widowControl w:val="0"/>
              <w:tabs>
                <w:tab w:val="center" w:pos="4819"/>
              </w:tabs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  <w:p w:rsidR="00056505" w:rsidRPr="005E58F8" w:rsidRDefault="00056505" w:rsidP="001A3D94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5E58F8">
              <w:rPr>
                <w:color w:val="000000"/>
              </w:rPr>
              <w:t xml:space="preserve">                                                                      </w:t>
            </w:r>
          </w:p>
          <w:p w:rsidR="00056505" w:rsidRPr="005E58F8" w:rsidRDefault="00871E21" w:rsidP="001A3D94">
            <w:pPr>
              <w:tabs>
                <w:tab w:val="left" w:pos="2745"/>
              </w:tabs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b/>
                <w:szCs w:val="20"/>
                <w:lang w:eastAsia="en-US"/>
              </w:rPr>
              <w:t xml:space="preserve"> </w:t>
            </w:r>
          </w:p>
        </w:tc>
      </w:tr>
    </w:tbl>
    <w:p w:rsidR="00C51807" w:rsidRDefault="00C51807" w:rsidP="001A3D94">
      <w:pPr>
        <w:jc w:val="both"/>
        <w:rPr>
          <w:color w:val="000000"/>
          <w:lang w:eastAsia="zh-CN"/>
        </w:rPr>
      </w:pPr>
    </w:p>
    <w:p w:rsidR="00C51807" w:rsidRDefault="00C51807" w:rsidP="001A3D94">
      <w:pPr>
        <w:jc w:val="both"/>
        <w:rPr>
          <w:color w:val="000000"/>
          <w:lang w:eastAsia="zh-CN"/>
        </w:rPr>
      </w:pPr>
    </w:p>
    <w:p w:rsidR="00C51807" w:rsidRDefault="00C51807" w:rsidP="001A3D94">
      <w:pPr>
        <w:jc w:val="both"/>
        <w:rPr>
          <w:color w:val="000000"/>
          <w:lang w:eastAsia="zh-CN"/>
        </w:rPr>
      </w:pPr>
    </w:p>
    <w:p w:rsidR="00C51807" w:rsidRDefault="00C51807" w:rsidP="001A3D94">
      <w:pPr>
        <w:jc w:val="both"/>
        <w:rPr>
          <w:color w:val="000000"/>
          <w:lang w:eastAsia="zh-CN"/>
        </w:rPr>
      </w:pPr>
    </w:p>
    <w:p w:rsidR="00C51807" w:rsidRDefault="00C51807" w:rsidP="001A3D94">
      <w:pPr>
        <w:jc w:val="both"/>
        <w:rPr>
          <w:color w:val="000000"/>
          <w:lang w:eastAsia="zh-CN"/>
        </w:rPr>
      </w:pPr>
    </w:p>
    <w:p w:rsidR="00C51807" w:rsidRDefault="00C51807" w:rsidP="001A3D94">
      <w:pPr>
        <w:jc w:val="both"/>
        <w:rPr>
          <w:color w:val="000000"/>
          <w:lang w:eastAsia="zh-CN"/>
        </w:rPr>
      </w:pPr>
    </w:p>
    <w:p w:rsidR="00C51807" w:rsidRDefault="00C51807" w:rsidP="001A3D94">
      <w:pPr>
        <w:jc w:val="both"/>
        <w:rPr>
          <w:color w:val="000000"/>
          <w:lang w:eastAsia="zh-CN"/>
        </w:rPr>
      </w:pPr>
    </w:p>
    <w:p w:rsidR="00C51807" w:rsidRDefault="00C51807" w:rsidP="001A3D94">
      <w:pPr>
        <w:jc w:val="both"/>
        <w:rPr>
          <w:color w:val="000000"/>
          <w:lang w:eastAsia="zh-CN"/>
        </w:rPr>
      </w:pPr>
    </w:p>
    <w:p w:rsidR="00C51807" w:rsidRDefault="00C51807" w:rsidP="001A3D94">
      <w:pPr>
        <w:jc w:val="both"/>
        <w:rPr>
          <w:color w:val="000000"/>
          <w:lang w:eastAsia="zh-CN"/>
        </w:rPr>
      </w:pPr>
    </w:p>
    <w:p w:rsidR="00C51807" w:rsidRDefault="00C51807" w:rsidP="001A3D94">
      <w:pPr>
        <w:jc w:val="both"/>
        <w:rPr>
          <w:color w:val="000000"/>
          <w:lang w:eastAsia="zh-CN"/>
        </w:rPr>
      </w:pPr>
    </w:p>
    <w:p w:rsidR="00C51807" w:rsidRDefault="00C51807" w:rsidP="001A3D94">
      <w:pPr>
        <w:jc w:val="both"/>
        <w:rPr>
          <w:color w:val="000000"/>
          <w:lang w:eastAsia="zh-CN"/>
        </w:rPr>
      </w:pPr>
    </w:p>
    <w:p w:rsidR="00C51807" w:rsidRDefault="00C51807" w:rsidP="001A3D94">
      <w:pPr>
        <w:jc w:val="both"/>
        <w:rPr>
          <w:color w:val="000000"/>
          <w:lang w:eastAsia="zh-CN"/>
        </w:rPr>
      </w:pPr>
    </w:p>
    <w:p w:rsidR="00C51807" w:rsidRDefault="00C51807" w:rsidP="001A3D94">
      <w:pPr>
        <w:jc w:val="both"/>
        <w:rPr>
          <w:color w:val="000000"/>
          <w:lang w:eastAsia="zh-CN"/>
        </w:rPr>
      </w:pPr>
    </w:p>
    <w:p w:rsidR="00C51807" w:rsidRDefault="00C51807" w:rsidP="001A3D94">
      <w:pPr>
        <w:jc w:val="both"/>
        <w:rPr>
          <w:color w:val="000000"/>
          <w:lang w:eastAsia="zh-CN"/>
        </w:rPr>
      </w:pPr>
    </w:p>
    <w:p w:rsidR="00C51807" w:rsidRDefault="00C51807" w:rsidP="001A3D94">
      <w:pPr>
        <w:jc w:val="both"/>
        <w:rPr>
          <w:color w:val="000000"/>
          <w:lang w:eastAsia="zh-CN"/>
        </w:rPr>
      </w:pPr>
    </w:p>
    <w:p w:rsidR="00C51807" w:rsidRDefault="00C51807" w:rsidP="001A3D94">
      <w:pPr>
        <w:jc w:val="both"/>
        <w:rPr>
          <w:color w:val="000000"/>
          <w:lang w:eastAsia="zh-CN"/>
        </w:rPr>
      </w:pPr>
    </w:p>
    <w:p w:rsidR="00C51807" w:rsidRDefault="00C51807" w:rsidP="001A3D94">
      <w:pPr>
        <w:jc w:val="both"/>
        <w:rPr>
          <w:color w:val="000000"/>
          <w:lang w:eastAsia="zh-CN"/>
        </w:rPr>
      </w:pPr>
    </w:p>
    <w:p w:rsidR="00C51807" w:rsidRDefault="00C51807" w:rsidP="001A3D94">
      <w:pPr>
        <w:jc w:val="both"/>
        <w:rPr>
          <w:color w:val="000000"/>
          <w:lang w:eastAsia="zh-CN"/>
        </w:rPr>
      </w:pPr>
    </w:p>
    <w:p w:rsidR="00C51807" w:rsidRDefault="00C51807" w:rsidP="001A3D94">
      <w:pPr>
        <w:jc w:val="both"/>
        <w:rPr>
          <w:color w:val="000000"/>
          <w:lang w:eastAsia="zh-CN"/>
        </w:rPr>
      </w:pPr>
    </w:p>
    <w:p w:rsidR="00C51807" w:rsidRDefault="00C51807" w:rsidP="001A3D94">
      <w:pPr>
        <w:jc w:val="both"/>
        <w:rPr>
          <w:color w:val="000000"/>
          <w:lang w:eastAsia="zh-CN"/>
        </w:rPr>
      </w:pPr>
    </w:p>
    <w:p w:rsidR="00C51807" w:rsidRDefault="00C51807" w:rsidP="001A3D94">
      <w:pPr>
        <w:jc w:val="both"/>
        <w:rPr>
          <w:color w:val="000000"/>
          <w:lang w:eastAsia="zh-CN"/>
        </w:rPr>
      </w:pPr>
    </w:p>
    <w:p w:rsidR="00C51807" w:rsidRDefault="00C51807" w:rsidP="001A3D94">
      <w:pPr>
        <w:jc w:val="both"/>
        <w:rPr>
          <w:color w:val="000000"/>
          <w:lang w:eastAsia="zh-CN"/>
        </w:rPr>
      </w:pPr>
    </w:p>
    <w:p w:rsidR="00C51807" w:rsidRDefault="00C51807" w:rsidP="005352C7">
      <w:pPr>
        <w:jc w:val="center"/>
        <w:rPr>
          <w:color w:val="000000"/>
          <w:lang w:eastAsia="zh-CN"/>
        </w:rPr>
      </w:pPr>
    </w:p>
    <w:p w:rsidR="00C51807" w:rsidRDefault="00C51807" w:rsidP="005352C7">
      <w:pPr>
        <w:jc w:val="center"/>
        <w:rPr>
          <w:color w:val="000000"/>
          <w:lang w:eastAsia="zh-CN"/>
        </w:rPr>
      </w:pPr>
    </w:p>
    <w:p w:rsidR="00C51807" w:rsidRDefault="00C51807" w:rsidP="005352C7">
      <w:pPr>
        <w:jc w:val="center"/>
        <w:rPr>
          <w:color w:val="000000"/>
          <w:lang w:eastAsia="zh-CN"/>
        </w:rPr>
      </w:pPr>
    </w:p>
    <w:p w:rsidR="00C51807" w:rsidRDefault="00C51807" w:rsidP="005352C7">
      <w:pPr>
        <w:jc w:val="center"/>
        <w:rPr>
          <w:color w:val="000000"/>
          <w:lang w:eastAsia="zh-CN"/>
        </w:rPr>
      </w:pPr>
    </w:p>
    <w:p w:rsidR="00C51807" w:rsidRDefault="00C51807" w:rsidP="005352C7">
      <w:pPr>
        <w:jc w:val="center"/>
        <w:rPr>
          <w:color w:val="000000"/>
          <w:lang w:eastAsia="zh-CN"/>
        </w:rPr>
      </w:pPr>
    </w:p>
    <w:p w:rsidR="00C51807" w:rsidRDefault="00C51807" w:rsidP="005352C7">
      <w:pPr>
        <w:jc w:val="center"/>
        <w:rPr>
          <w:color w:val="000000"/>
          <w:lang w:eastAsia="zh-CN"/>
        </w:rPr>
      </w:pPr>
    </w:p>
    <w:p w:rsidR="00C51807" w:rsidRDefault="00C51807" w:rsidP="005352C7">
      <w:pPr>
        <w:jc w:val="center"/>
        <w:rPr>
          <w:color w:val="000000"/>
          <w:lang w:eastAsia="zh-CN"/>
        </w:rPr>
      </w:pPr>
    </w:p>
    <w:p w:rsidR="00C51807" w:rsidRDefault="00C51807" w:rsidP="005352C7">
      <w:pPr>
        <w:jc w:val="center"/>
        <w:rPr>
          <w:color w:val="000000"/>
          <w:lang w:eastAsia="zh-CN"/>
        </w:rPr>
      </w:pPr>
    </w:p>
    <w:p w:rsidR="00C51807" w:rsidRDefault="00C51807" w:rsidP="005352C7">
      <w:pPr>
        <w:jc w:val="center"/>
        <w:rPr>
          <w:color w:val="000000"/>
          <w:lang w:eastAsia="zh-CN"/>
        </w:rPr>
      </w:pPr>
    </w:p>
    <w:p w:rsidR="00C51807" w:rsidRPr="005352C7" w:rsidRDefault="00C51807" w:rsidP="005352C7">
      <w:pPr>
        <w:jc w:val="center"/>
        <w:rPr>
          <w:color w:val="000000"/>
          <w:lang w:eastAsia="zh-CN"/>
        </w:rPr>
      </w:pPr>
    </w:p>
    <w:p w:rsidR="005352C7" w:rsidRPr="005352C7" w:rsidRDefault="00056505" w:rsidP="005352C7">
      <w:pPr>
        <w:rPr>
          <w:color w:val="000000"/>
          <w:lang w:eastAsia="zh-CN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 xml:space="preserve"> </w:t>
      </w:r>
    </w:p>
    <w:p w:rsidR="00186892" w:rsidRDefault="00186892"/>
    <w:sectPr w:rsidR="00186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00A" w:rsidRDefault="004B02D5" w:rsidP="00CF3D3F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E600A" w:rsidRDefault="004B02D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00A" w:rsidRDefault="004B02D5" w:rsidP="00CF3D3F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:rsidR="001E600A" w:rsidRDefault="004B02D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1654"/>
    <w:multiLevelType w:val="hybridMultilevel"/>
    <w:tmpl w:val="D6ECB75E"/>
    <w:lvl w:ilvl="0" w:tplc="1ADA70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C154AD"/>
    <w:multiLevelType w:val="hybridMultilevel"/>
    <w:tmpl w:val="B4E08B2A"/>
    <w:lvl w:ilvl="0" w:tplc="1ADA70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9114F1"/>
    <w:multiLevelType w:val="hybridMultilevel"/>
    <w:tmpl w:val="D7EAC3BA"/>
    <w:lvl w:ilvl="0" w:tplc="1ADA70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E229BD"/>
    <w:multiLevelType w:val="hybridMultilevel"/>
    <w:tmpl w:val="4C98E7C6"/>
    <w:lvl w:ilvl="0" w:tplc="1ADA707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5562D9B"/>
    <w:multiLevelType w:val="hybridMultilevel"/>
    <w:tmpl w:val="35E60128"/>
    <w:lvl w:ilvl="0" w:tplc="0E40F9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CE249E9"/>
    <w:multiLevelType w:val="hybridMultilevel"/>
    <w:tmpl w:val="0E5E88EC"/>
    <w:lvl w:ilvl="0" w:tplc="1ADA70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A7"/>
    <w:rsid w:val="00056505"/>
    <w:rsid w:val="000A17F7"/>
    <w:rsid w:val="000E7078"/>
    <w:rsid w:val="00164374"/>
    <w:rsid w:val="00186892"/>
    <w:rsid w:val="001A3D94"/>
    <w:rsid w:val="001D6147"/>
    <w:rsid w:val="0022002A"/>
    <w:rsid w:val="00271E33"/>
    <w:rsid w:val="002E6F01"/>
    <w:rsid w:val="00311CC3"/>
    <w:rsid w:val="0034393B"/>
    <w:rsid w:val="00355BA7"/>
    <w:rsid w:val="00384B7E"/>
    <w:rsid w:val="00387ECE"/>
    <w:rsid w:val="003C302A"/>
    <w:rsid w:val="00442601"/>
    <w:rsid w:val="00474131"/>
    <w:rsid w:val="00493B2B"/>
    <w:rsid w:val="004B02D5"/>
    <w:rsid w:val="005352C7"/>
    <w:rsid w:val="00574650"/>
    <w:rsid w:val="005B39DC"/>
    <w:rsid w:val="005B5D5F"/>
    <w:rsid w:val="005E20B0"/>
    <w:rsid w:val="00602625"/>
    <w:rsid w:val="00662181"/>
    <w:rsid w:val="006935C0"/>
    <w:rsid w:val="007A2D2A"/>
    <w:rsid w:val="007C5521"/>
    <w:rsid w:val="007F7722"/>
    <w:rsid w:val="00807B3D"/>
    <w:rsid w:val="00857360"/>
    <w:rsid w:val="00871E21"/>
    <w:rsid w:val="0092511E"/>
    <w:rsid w:val="0098273C"/>
    <w:rsid w:val="009A1362"/>
    <w:rsid w:val="00A3277F"/>
    <w:rsid w:val="00A40D83"/>
    <w:rsid w:val="00AF7045"/>
    <w:rsid w:val="00C51807"/>
    <w:rsid w:val="00CF0198"/>
    <w:rsid w:val="00D07B27"/>
    <w:rsid w:val="00D23CF9"/>
    <w:rsid w:val="00D36580"/>
    <w:rsid w:val="00E26C35"/>
    <w:rsid w:val="00EA625B"/>
    <w:rsid w:val="00ED148D"/>
    <w:rsid w:val="00F8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AF76"/>
  <w15:docId w15:val="{9726CF10-3C95-46E6-85C8-80BEDABC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C3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26C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71E33"/>
    <w:pPr>
      <w:spacing w:before="100" w:beforeAutospacing="1" w:after="100" w:afterAutospacing="1"/>
    </w:pPr>
  </w:style>
  <w:style w:type="paragraph" w:customStyle="1" w:styleId="sfst">
    <w:name w:val="sfst"/>
    <w:basedOn w:val="a"/>
    <w:rsid w:val="00271E3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56505"/>
    <w:pPr>
      <w:ind w:left="720"/>
      <w:contextualSpacing/>
    </w:pPr>
  </w:style>
  <w:style w:type="paragraph" w:customStyle="1" w:styleId="1">
    <w:name w:val="Обычный1"/>
    <w:rsid w:val="001A3D94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Разделитель таблиц"/>
    <w:basedOn w:val="a"/>
    <w:rsid w:val="001A3D94"/>
    <w:pPr>
      <w:spacing w:line="14" w:lineRule="exact"/>
    </w:pPr>
    <w:rPr>
      <w:sz w:val="2"/>
      <w:szCs w:val="20"/>
    </w:rPr>
  </w:style>
  <w:style w:type="paragraph" w:customStyle="1" w:styleId="a8">
    <w:name w:val="Заголовок таблицы"/>
    <w:basedOn w:val="1"/>
    <w:rsid w:val="001A3D94"/>
    <w:pPr>
      <w:keepNext/>
      <w:jc w:val="center"/>
    </w:pPr>
    <w:rPr>
      <w:b/>
    </w:rPr>
  </w:style>
  <w:style w:type="paragraph" w:customStyle="1" w:styleId="a9">
    <w:name w:val="Текст таблицы"/>
    <w:basedOn w:val="1"/>
    <w:rsid w:val="001A3D94"/>
  </w:style>
  <w:style w:type="paragraph" w:customStyle="1" w:styleId="aa">
    <w:name w:val="Заголовок таблицы повторяющийся"/>
    <w:basedOn w:val="1"/>
    <w:rsid w:val="001A3D94"/>
    <w:pPr>
      <w:jc w:val="center"/>
    </w:pPr>
    <w:rPr>
      <w:b/>
    </w:rPr>
  </w:style>
  <w:style w:type="table" w:styleId="ab">
    <w:name w:val="Table Grid"/>
    <w:basedOn w:val="a1"/>
    <w:uiPriority w:val="59"/>
    <w:rsid w:val="001A3D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442601"/>
    <w:pPr>
      <w:spacing w:after="0" w:line="240" w:lineRule="auto"/>
    </w:pPr>
  </w:style>
  <w:style w:type="paragraph" w:customStyle="1" w:styleId="ConsPlusNormal">
    <w:name w:val="ConsPlusNormal"/>
    <w:rsid w:val="00AF70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F7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d">
    <w:name w:val="header"/>
    <w:basedOn w:val="a"/>
    <w:link w:val="ae"/>
    <w:rsid w:val="00AF704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Верхний колонтитул Знак"/>
    <w:basedOn w:val="a0"/>
    <w:link w:val="ad"/>
    <w:rsid w:val="00AF70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page number"/>
    <w:basedOn w:val="a0"/>
    <w:rsid w:val="00AF7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3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9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5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59557-5795-421B-8C5C-ACC66D691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8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КозловаГВ</dc:creator>
  <cp:lastModifiedBy>1</cp:lastModifiedBy>
  <cp:revision>3</cp:revision>
  <cp:lastPrinted>2025-02-07T09:29:00Z</cp:lastPrinted>
  <dcterms:created xsi:type="dcterms:W3CDTF">2025-02-07T06:12:00Z</dcterms:created>
  <dcterms:modified xsi:type="dcterms:W3CDTF">2025-02-07T09:29:00Z</dcterms:modified>
</cp:coreProperties>
</file>