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35" w:rsidRDefault="00871E21" w:rsidP="000C5785">
      <w:pPr>
        <w:jc w:val="center"/>
      </w:pPr>
      <w:r w:rsidRPr="005E58F8">
        <w:rPr>
          <w:noProof/>
        </w:rPr>
        <w:drawing>
          <wp:inline distT="0" distB="0" distL="0" distR="0" wp14:anchorId="7865703E" wp14:editId="669000F1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56505" w:rsidRPr="005E58F8" w:rsidTr="009A1362">
        <w:trPr>
          <w:trHeight w:val="216"/>
        </w:trPr>
        <w:tc>
          <w:tcPr>
            <w:tcW w:w="9495" w:type="dxa"/>
          </w:tcPr>
          <w:p w:rsidR="00056505" w:rsidRPr="005E58F8" w:rsidRDefault="00056505" w:rsidP="009A136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Pr="005E58F8" w:rsidRDefault="00D23CF9" w:rsidP="009A136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</w:t>
            </w:r>
            <w:r w:rsidR="00056505"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056505" w:rsidRPr="005E58F8" w:rsidRDefault="00056505" w:rsidP="00056505">
      <w:pPr>
        <w:tabs>
          <w:tab w:val="left" w:pos="3405"/>
        </w:tabs>
        <w:suppressAutoHyphens/>
        <w:rPr>
          <w:kern w:val="2"/>
          <w:lang w:eastAsia="ar-SA"/>
        </w:rPr>
      </w:pPr>
    </w:p>
    <w:p w:rsidR="00EA625B" w:rsidRPr="00D23CF9" w:rsidRDefault="00EA625B" w:rsidP="00056505">
      <w:pPr>
        <w:jc w:val="center"/>
        <w:rPr>
          <w:b/>
        </w:rPr>
      </w:pPr>
    </w:p>
    <w:p w:rsidR="00EA625B" w:rsidRDefault="000E7078" w:rsidP="000E7078">
      <w:pPr>
        <w:tabs>
          <w:tab w:val="left" w:pos="8505"/>
        </w:tabs>
        <w:jc w:val="both"/>
      </w:pPr>
      <w:r>
        <w:t>«</w:t>
      </w:r>
      <w:r w:rsidR="00211F9B">
        <w:t>14</w:t>
      </w:r>
      <w:r>
        <w:t xml:space="preserve">» </w:t>
      </w:r>
      <w:r w:rsidR="008A7432">
        <w:t>апреля</w:t>
      </w:r>
      <w:r w:rsidR="006935C0">
        <w:t xml:space="preserve"> 202</w:t>
      </w:r>
      <w:r w:rsidR="00211F9B">
        <w:t>5</w:t>
      </w:r>
      <w:r>
        <w:t xml:space="preserve"> года                                                                     </w:t>
      </w:r>
      <w:r w:rsidR="00D36580">
        <w:t xml:space="preserve">                             № </w:t>
      </w:r>
      <w:r w:rsidR="00211F9B">
        <w:t>59</w:t>
      </w:r>
      <w:r>
        <w:t xml:space="preserve">                         </w:t>
      </w:r>
      <w:r>
        <w:tab/>
        <w:t xml:space="preserve">                                                                                                  </w:t>
      </w:r>
    </w:p>
    <w:p w:rsidR="000E7078" w:rsidRDefault="000E7078" w:rsidP="000E7078">
      <w:pPr>
        <w:tabs>
          <w:tab w:val="left" w:pos="8505"/>
        </w:tabs>
        <w:jc w:val="both"/>
      </w:pPr>
      <w:r>
        <w:tab/>
      </w:r>
      <w:r>
        <w:tab/>
        <w:t xml:space="preserve">                  </w:t>
      </w:r>
    </w:p>
    <w:p w:rsidR="00442601" w:rsidRPr="00CD6AB1" w:rsidRDefault="00442601" w:rsidP="00442601">
      <w:pPr>
        <w:jc w:val="both"/>
      </w:pPr>
      <w:r w:rsidRPr="00CD6AB1">
        <w:t>О введении особого противопожарного режима</w:t>
      </w:r>
    </w:p>
    <w:p w:rsidR="00442601" w:rsidRPr="00934565" w:rsidRDefault="0022002A" w:rsidP="00442601">
      <w:pPr>
        <w:jc w:val="both"/>
      </w:pPr>
      <w:r>
        <w:t>на территории сельского</w:t>
      </w:r>
      <w:r w:rsidR="00442601" w:rsidRPr="00CD6AB1">
        <w:t xml:space="preserve"> поселения </w:t>
      </w:r>
      <w:r>
        <w:t>Алябьевский</w:t>
      </w:r>
    </w:p>
    <w:p w:rsidR="00442601" w:rsidRPr="005D5EF4" w:rsidRDefault="00442601" w:rsidP="0044260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42601" w:rsidRPr="005D5EF4" w:rsidRDefault="008A7432" w:rsidP="00ED148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C48A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21.12.1994 № 68-ФЗ «О защите населения и территорий от чрезвычайных ситуаций природного и </w:t>
      </w:r>
      <w:r w:rsidR="00CC48A9">
        <w:rPr>
          <w:rFonts w:ascii="Times New Roman" w:hAnsi="Times New Roman" w:cs="Times New Roman"/>
          <w:sz w:val="24"/>
          <w:szCs w:val="24"/>
        </w:rPr>
        <w:t>техногенного</w:t>
      </w:r>
      <w:r>
        <w:rPr>
          <w:rFonts w:ascii="Times New Roman" w:hAnsi="Times New Roman" w:cs="Times New Roman"/>
          <w:sz w:val="24"/>
          <w:szCs w:val="24"/>
        </w:rPr>
        <w:t xml:space="preserve"> характера», Федеральным законом от 21.12.1994 № 69-ФЗ «О пожарной безопасности», </w:t>
      </w:r>
      <w:r w:rsidR="00442601" w:rsidRPr="00477E25">
        <w:rPr>
          <w:rFonts w:ascii="Times New Roman" w:hAnsi="Times New Roman" w:cs="Times New Roman"/>
          <w:sz w:val="24"/>
          <w:szCs w:val="24"/>
        </w:rPr>
        <w:t>Федеральным законом от 06.10.2003 № 131-ФЗ «</w:t>
      </w:r>
      <w:r w:rsidR="00442601" w:rsidRPr="00477E25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42601" w:rsidRPr="00477E25">
        <w:rPr>
          <w:rFonts w:ascii="Times New Roman" w:hAnsi="Times New Roman" w:cs="Times New Roman"/>
          <w:sz w:val="24"/>
          <w:szCs w:val="24"/>
        </w:rPr>
        <w:t>», 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 от 27.08.2011 № 312-п «О порядке ведения особого противопожарного режима на территории Ханты-Мансийского автономного округа – Югры», </w:t>
      </w:r>
      <w:r w:rsidR="00442601" w:rsidRPr="00477E25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442601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="00442601" w:rsidRPr="00477E25">
        <w:rPr>
          <w:rFonts w:ascii="Times New Roman" w:hAnsi="Times New Roman" w:cs="Times New Roman"/>
          <w:sz w:val="24"/>
          <w:szCs w:val="24"/>
        </w:rPr>
        <w:t>:</w:t>
      </w:r>
    </w:p>
    <w:p w:rsidR="00442601" w:rsidRDefault="00442601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AB1">
        <w:rPr>
          <w:rFonts w:ascii="Times New Roman" w:hAnsi="Times New Roman" w:cs="Times New Roman"/>
          <w:sz w:val="24"/>
          <w:szCs w:val="24"/>
        </w:rPr>
        <w:t xml:space="preserve">1. Установить особый противопожарный режим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CD6AB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Алябьевский</w:t>
      </w:r>
      <w:r w:rsidRPr="00CD6AB1">
        <w:rPr>
          <w:rFonts w:ascii="Times New Roman" w:hAnsi="Times New Roman" w:cs="Times New Roman"/>
          <w:sz w:val="24"/>
          <w:szCs w:val="24"/>
        </w:rPr>
        <w:t xml:space="preserve"> с </w:t>
      </w:r>
      <w:r w:rsidR="00211F9B">
        <w:rPr>
          <w:rFonts w:ascii="Times New Roman" w:hAnsi="Times New Roman" w:cs="Times New Roman"/>
          <w:sz w:val="24"/>
          <w:szCs w:val="24"/>
        </w:rPr>
        <w:t>30</w:t>
      </w:r>
      <w:r w:rsidR="001C2BB8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11F9B">
        <w:rPr>
          <w:rFonts w:ascii="Times New Roman" w:hAnsi="Times New Roman" w:cs="Times New Roman"/>
          <w:sz w:val="24"/>
          <w:szCs w:val="24"/>
        </w:rPr>
        <w:t>5</w:t>
      </w:r>
      <w:r w:rsidRPr="00CD6AB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C2BB8">
        <w:rPr>
          <w:rFonts w:ascii="Times New Roman" w:hAnsi="Times New Roman" w:cs="Times New Roman"/>
          <w:sz w:val="24"/>
          <w:szCs w:val="24"/>
        </w:rPr>
        <w:t>12 мая</w:t>
      </w:r>
      <w:r w:rsidR="00211F9B">
        <w:rPr>
          <w:rFonts w:ascii="Times New Roman" w:hAnsi="Times New Roman" w:cs="Times New Roman"/>
          <w:sz w:val="24"/>
          <w:szCs w:val="24"/>
        </w:rPr>
        <w:t xml:space="preserve"> 2025</w:t>
      </w:r>
      <w:r w:rsidR="003C68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6AB1">
        <w:rPr>
          <w:rFonts w:ascii="Times New Roman" w:hAnsi="Times New Roman" w:cs="Times New Roman"/>
          <w:sz w:val="24"/>
          <w:szCs w:val="24"/>
        </w:rPr>
        <w:t>.</w:t>
      </w:r>
    </w:p>
    <w:p w:rsidR="00442601" w:rsidRDefault="003C6845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C2BB8">
        <w:rPr>
          <w:rFonts w:ascii="Times New Roman" w:hAnsi="Times New Roman" w:cs="Times New Roman"/>
          <w:sz w:val="24"/>
          <w:szCs w:val="24"/>
        </w:rPr>
        <w:t>Реализовать дополнительный комплекс мероприятий направленных на недопущение возникновения пожаров на территории сельского поселения Алябьевский</w:t>
      </w:r>
      <w:r w:rsidR="00442601" w:rsidRPr="00CD6AB1">
        <w:rPr>
          <w:rFonts w:ascii="Times New Roman" w:hAnsi="Times New Roman" w:cs="Times New Roman"/>
          <w:sz w:val="24"/>
          <w:szCs w:val="24"/>
        </w:rPr>
        <w:t xml:space="preserve">  (приложение).</w:t>
      </w:r>
    </w:p>
    <w:p w:rsidR="001C2BB8" w:rsidRPr="00934565" w:rsidRDefault="001C2BB8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период действия особого противопожарного режима запретить на территории сельского пос</w:t>
      </w:r>
      <w:r w:rsidR="009153BC">
        <w:rPr>
          <w:rFonts w:ascii="Times New Roman" w:hAnsi="Times New Roman" w:cs="Times New Roman"/>
          <w:sz w:val="24"/>
          <w:szCs w:val="24"/>
        </w:rPr>
        <w:t>еления А</w:t>
      </w:r>
      <w:r>
        <w:rPr>
          <w:rFonts w:ascii="Times New Roman" w:hAnsi="Times New Roman" w:cs="Times New Roman"/>
          <w:sz w:val="24"/>
          <w:szCs w:val="24"/>
        </w:rPr>
        <w:t>лябьевский сжигать</w:t>
      </w:r>
      <w:r w:rsidR="009153BC">
        <w:rPr>
          <w:rFonts w:ascii="Times New Roman" w:hAnsi="Times New Roman" w:cs="Times New Roman"/>
          <w:sz w:val="24"/>
          <w:szCs w:val="24"/>
        </w:rPr>
        <w:t xml:space="preserve"> мусор, сухую травянистую растительность, солому и </w:t>
      </w:r>
      <w:proofErr w:type="spellStart"/>
      <w:r w:rsidR="009153BC">
        <w:rPr>
          <w:rFonts w:ascii="Times New Roman" w:hAnsi="Times New Roman" w:cs="Times New Roman"/>
          <w:sz w:val="24"/>
          <w:szCs w:val="24"/>
        </w:rPr>
        <w:t>пожнившие</w:t>
      </w:r>
      <w:proofErr w:type="spellEnd"/>
      <w:r w:rsidR="009153BC">
        <w:rPr>
          <w:rFonts w:ascii="Times New Roman" w:hAnsi="Times New Roman" w:cs="Times New Roman"/>
          <w:sz w:val="24"/>
          <w:szCs w:val="24"/>
        </w:rPr>
        <w:t xml:space="preserve"> остатки, применять открытый огонь, разводить костры, использовать пиротехнические изделия, проводить пожароопасные работы (за исключением ситуаций, связанных с устранением аварий на коммунальных системах жизнеобеспечения).</w:t>
      </w:r>
    </w:p>
    <w:p w:rsidR="00442601" w:rsidRPr="00477E25" w:rsidRDefault="005166FD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2601" w:rsidRPr="00477E25">
        <w:rPr>
          <w:rFonts w:ascii="Times New Roman" w:hAnsi="Times New Roman" w:cs="Times New Roman"/>
          <w:sz w:val="24"/>
          <w:szCs w:val="24"/>
        </w:rPr>
        <w:t>. Рекомендовать руководителям организаций, осуществляющих деятельность</w:t>
      </w:r>
      <w:r w:rsidR="00442601">
        <w:rPr>
          <w:rFonts w:ascii="Times New Roman" w:hAnsi="Times New Roman" w:cs="Times New Roman"/>
          <w:sz w:val="24"/>
          <w:szCs w:val="24"/>
        </w:rPr>
        <w:br/>
      </w:r>
      <w:r w:rsidR="00442601" w:rsidRPr="00477E2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42601">
        <w:rPr>
          <w:rFonts w:ascii="Times New Roman" w:hAnsi="Times New Roman" w:cs="Times New Roman"/>
          <w:sz w:val="24"/>
          <w:szCs w:val="24"/>
        </w:rPr>
        <w:t>сельского поселения Алябьевский</w:t>
      </w:r>
      <w:r w:rsidR="00442601" w:rsidRPr="00477E25">
        <w:rPr>
          <w:rFonts w:ascii="Times New Roman" w:hAnsi="Times New Roman" w:cs="Times New Roman"/>
          <w:sz w:val="24"/>
          <w:szCs w:val="24"/>
        </w:rPr>
        <w:t>:</w:t>
      </w:r>
    </w:p>
    <w:p w:rsidR="00442601" w:rsidRPr="00934565" w:rsidRDefault="005166FD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C6845">
        <w:rPr>
          <w:rFonts w:ascii="Times New Roman" w:hAnsi="Times New Roman" w:cs="Times New Roman"/>
          <w:sz w:val="24"/>
          <w:szCs w:val="24"/>
        </w:rPr>
        <w:t>.</w:t>
      </w:r>
      <w:r w:rsidR="00442601" w:rsidRPr="00934565">
        <w:rPr>
          <w:rFonts w:ascii="Times New Roman" w:hAnsi="Times New Roman" w:cs="Times New Roman"/>
          <w:sz w:val="24"/>
          <w:szCs w:val="24"/>
        </w:rPr>
        <w:t>Провести внутренние комиссионные проверки противопожарного состояния объектов, принять меры по устранению выявленных нарушений требований пожарной безопасности.</w:t>
      </w:r>
    </w:p>
    <w:p w:rsidR="00442601" w:rsidRPr="00934565" w:rsidRDefault="005166FD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2601" w:rsidRPr="00934565">
        <w:rPr>
          <w:rFonts w:ascii="Times New Roman" w:hAnsi="Times New Roman" w:cs="Times New Roman"/>
          <w:sz w:val="24"/>
          <w:szCs w:val="24"/>
        </w:rPr>
        <w:t>.2. Назначить на объектах лиц, ответственных за проверку помещений и отключение электрооборудования по завершении рабочего дня.</w:t>
      </w:r>
    </w:p>
    <w:p w:rsidR="00442601" w:rsidRPr="00934565" w:rsidRDefault="005166FD" w:rsidP="00442601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42601" w:rsidRPr="00934565">
        <w:rPr>
          <w:rFonts w:ascii="Times New Roman" w:hAnsi="Times New Roman" w:cs="Times New Roman"/>
          <w:sz w:val="24"/>
          <w:szCs w:val="24"/>
        </w:rPr>
        <w:t>.3. Провести дополн</w:t>
      </w:r>
      <w:r w:rsidR="00150C9B">
        <w:rPr>
          <w:rFonts w:ascii="Times New Roman" w:hAnsi="Times New Roman" w:cs="Times New Roman"/>
          <w:sz w:val="24"/>
          <w:szCs w:val="24"/>
        </w:rPr>
        <w:t>ительные инструктажи с персонало</w:t>
      </w:r>
      <w:r w:rsidR="00442601" w:rsidRPr="00934565">
        <w:rPr>
          <w:rFonts w:ascii="Times New Roman" w:hAnsi="Times New Roman" w:cs="Times New Roman"/>
          <w:sz w:val="24"/>
          <w:szCs w:val="24"/>
        </w:rPr>
        <w:t>м о мерах пожарной безопасности.</w:t>
      </w:r>
    </w:p>
    <w:p w:rsidR="00442601" w:rsidRPr="000A17F7" w:rsidRDefault="005166FD" w:rsidP="00442601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lang w:eastAsia="en-US"/>
        </w:rPr>
      </w:pPr>
      <w:bookmarkStart w:id="0" w:name="sub_1"/>
      <w:r>
        <w:rPr>
          <w:lang w:eastAsia="en-US"/>
        </w:rPr>
        <w:t xml:space="preserve">         5</w:t>
      </w:r>
      <w:r w:rsidR="00442601">
        <w:rPr>
          <w:lang w:eastAsia="en-US"/>
        </w:rPr>
        <w:t xml:space="preserve">. </w:t>
      </w:r>
      <w:r w:rsidR="00442601" w:rsidRPr="000A17F7">
        <w:rPr>
          <w:lang w:eastAsia="en-US"/>
        </w:rPr>
        <w:t xml:space="preserve">Опубликовать настоящее постановление </w:t>
      </w:r>
      <w:r w:rsidR="009153BC">
        <w:rPr>
          <w:lang w:eastAsia="en-US"/>
        </w:rPr>
        <w:t xml:space="preserve">в порядке, установленном Уставом администрации </w:t>
      </w:r>
      <w:proofErr w:type="spellStart"/>
      <w:r w:rsidR="009153BC">
        <w:rPr>
          <w:lang w:eastAsia="en-US"/>
        </w:rPr>
        <w:t>с.п</w:t>
      </w:r>
      <w:proofErr w:type="spellEnd"/>
      <w:r w:rsidR="009153BC">
        <w:rPr>
          <w:lang w:eastAsia="en-US"/>
        </w:rPr>
        <w:t xml:space="preserve">. Алябьевский, и разместить на официальном сайте </w:t>
      </w:r>
      <w:proofErr w:type="gramStart"/>
      <w:r w:rsidR="009153BC">
        <w:rPr>
          <w:lang w:eastAsia="en-US"/>
        </w:rPr>
        <w:t>админис</w:t>
      </w:r>
      <w:r w:rsidR="00150C9B">
        <w:rPr>
          <w:lang w:eastAsia="en-US"/>
        </w:rPr>
        <w:t xml:space="preserve">трации  </w:t>
      </w:r>
      <w:proofErr w:type="spellStart"/>
      <w:r w:rsidR="009153BC">
        <w:rPr>
          <w:lang w:eastAsia="en-US"/>
        </w:rPr>
        <w:t>с.п</w:t>
      </w:r>
      <w:proofErr w:type="spellEnd"/>
      <w:r w:rsidR="009153BC">
        <w:rPr>
          <w:lang w:eastAsia="en-US"/>
        </w:rPr>
        <w:t>.</w:t>
      </w:r>
      <w:proofErr w:type="gramEnd"/>
      <w:r w:rsidR="009153BC">
        <w:rPr>
          <w:lang w:eastAsia="en-US"/>
        </w:rPr>
        <w:t xml:space="preserve"> Алябьевский.</w:t>
      </w:r>
    </w:p>
    <w:p w:rsidR="00442601" w:rsidRPr="000A17F7" w:rsidRDefault="00ED148D" w:rsidP="00442601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lang w:eastAsia="en-US"/>
        </w:rPr>
      </w:pPr>
      <w:r>
        <w:rPr>
          <w:lang w:eastAsia="en-US"/>
        </w:rPr>
        <w:t xml:space="preserve">    </w:t>
      </w:r>
      <w:r w:rsidR="005166FD">
        <w:rPr>
          <w:lang w:eastAsia="en-US"/>
        </w:rPr>
        <w:t>6</w:t>
      </w:r>
      <w:r w:rsidR="00442601" w:rsidRPr="000A17F7">
        <w:rPr>
          <w:lang w:eastAsia="en-US"/>
        </w:rPr>
        <w:t>.</w:t>
      </w:r>
      <w:r w:rsidR="00CC48A9">
        <w:rPr>
          <w:lang w:eastAsia="en-US"/>
        </w:rPr>
        <w:t xml:space="preserve"> </w:t>
      </w:r>
      <w:r w:rsidR="00442601" w:rsidRPr="000A17F7">
        <w:rPr>
          <w:lang w:eastAsia="en-US"/>
        </w:rPr>
        <w:t>Настоящее постановление вступает в силу со дня его официального опубликования.</w:t>
      </w:r>
    </w:p>
    <w:p w:rsidR="00442601" w:rsidRPr="00384B7E" w:rsidRDefault="00ED148D" w:rsidP="00442601">
      <w:pPr>
        <w:shd w:val="clear" w:color="auto" w:fill="FFFFFF"/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  </w:t>
      </w:r>
      <w:r w:rsidR="005166FD">
        <w:rPr>
          <w:lang w:eastAsia="en-US"/>
        </w:rPr>
        <w:t>7</w:t>
      </w:r>
      <w:r w:rsidR="00442601" w:rsidRPr="000A17F7">
        <w:rPr>
          <w:lang w:eastAsia="en-US"/>
        </w:rPr>
        <w:t>.</w:t>
      </w:r>
      <w:r w:rsidR="00442601">
        <w:rPr>
          <w:lang w:eastAsia="en-US"/>
        </w:rPr>
        <w:t xml:space="preserve"> </w:t>
      </w:r>
      <w:r w:rsidR="00442601" w:rsidRPr="000A17F7">
        <w:rPr>
          <w:lang w:eastAsia="en-US"/>
        </w:rPr>
        <w:t>Контроль исполнения настоящего постановления оставляю за собой.</w:t>
      </w:r>
    </w:p>
    <w:bookmarkEnd w:id="0"/>
    <w:p w:rsidR="00D23CF9" w:rsidRPr="001A3D94" w:rsidRDefault="00D23CF9" w:rsidP="005B5D5F">
      <w:pPr>
        <w:jc w:val="both"/>
        <w:rPr>
          <w:color w:val="000000"/>
        </w:rPr>
      </w:pPr>
    </w:p>
    <w:p w:rsidR="001A3D94" w:rsidRPr="001A3D94" w:rsidRDefault="00EA625B" w:rsidP="001A3D9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Глава</w:t>
      </w:r>
      <w:r w:rsidR="001A3D94" w:rsidRPr="001A3D94">
        <w:rPr>
          <w:color w:val="000000"/>
        </w:rPr>
        <w:t xml:space="preserve"> </w:t>
      </w:r>
      <w:r w:rsidR="001A3D94" w:rsidRPr="00D23CF9">
        <w:rPr>
          <w:color w:val="000000"/>
        </w:rPr>
        <w:t xml:space="preserve">сельского </w:t>
      </w:r>
      <w:r w:rsidR="001A3D94" w:rsidRPr="001A3D94">
        <w:rPr>
          <w:color w:val="000000"/>
        </w:rPr>
        <w:t xml:space="preserve">поселения </w:t>
      </w:r>
      <w:proofErr w:type="spellStart"/>
      <w:r w:rsidR="001A3D94" w:rsidRPr="00D23CF9">
        <w:rPr>
          <w:color w:val="000000"/>
        </w:rPr>
        <w:t>Алябьевский</w:t>
      </w:r>
      <w:proofErr w:type="spellEnd"/>
      <w:r w:rsidR="001A3D94" w:rsidRPr="00D23CF9">
        <w:rPr>
          <w:color w:val="000000"/>
        </w:rPr>
        <w:t xml:space="preserve">                                     </w:t>
      </w:r>
      <w:r w:rsidR="00F863F9">
        <w:rPr>
          <w:color w:val="000000"/>
        </w:rPr>
        <w:t xml:space="preserve">          </w:t>
      </w:r>
      <w:r>
        <w:rPr>
          <w:color w:val="000000"/>
        </w:rPr>
        <w:t xml:space="preserve">                   </w:t>
      </w:r>
      <w:r w:rsidR="00F863F9">
        <w:rPr>
          <w:color w:val="000000"/>
        </w:rPr>
        <w:t xml:space="preserve">    </w:t>
      </w:r>
      <w:r w:rsidR="006935C0">
        <w:rPr>
          <w:color w:val="000000"/>
        </w:rPr>
        <w:t xml:space="preserve">А.А. </w:t>
      </w:r>
      <w:proofErr w:type="spellStart"/>
      <w:r w:rsidR="00211F9B">
        <w:rPr>
          <w:color w:val="000000"/>
        </w:rPr>
        <w:t>Бодрягина</w:t>
      </w:r>
      <w:proofErr w:type="spellEnd"/>
    </w:p>
    <w:p w:rsidR="001A3D94" w:rsidRDefault="001A3D94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1A3D94" w:rsidRDefault="001A3D94" w:rsidP="001A3D94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BE3652" w:rsidRDefault="00BE3652" w:rsidP="00474131">
      <w:pPr>
        <w:pStyle w:val="1"/>
        <w:spacing w:after="240" w:line="240" w:lineRule="atLeast"/>
        <w:contextualSpacing/>
        <w:rPr>
          <w:sz w:val="24"/>
          <w:szCs w:val="24"/>
        </w:rPr>
        <w:sectPr w:rsidR="00BE3652" w:rsidSect="003C6845">
          <w:headerReference w:type="default" r:id="rId9"/>
          <w:pgSz w:w="11906" w:h="16838"/>
          <w:pgMar w:top="567" w:right="567" w:bottom="517" w:left="1134" w:header="567" w:footer="517" w:gutter="0"/>
          <w:cols w:space="720"/>
        </w:sectPr>
      </w:pPr>
    </w:p>
    <w:p w:rsidR="00474131" w:rsidRDefault="00474131" w:rsidP="00474131">
      <w:pPr>
        <w:pStyle w:val="1"/>
        <w:spacing w:after="240" w:line="240" w:lineRule="atLeast"/>
        <w:contextualSpacing/>
        <w:rPr>
          <w:sz w:val="24"/>
          <w:szCs w:val="24"/>
        </w:rPr>
      </w:pPr>
    </w:p>
    <w:p w:rsidR="0022002A" w:rsidRPr="0022002A" w:rsidRDefault="0022002A" w:rsidP="0022002A">
      <w:pPr>
        <w:tabs>
          <w:tab w:val="left" w:pos="1560"/>
        </w:tabs>
        <w:spacing w:line="276" w:lineRule="auto"/>
        <w:ind w:firstLine="709"/>
        <w:contextualSpacing/>
        <w:jc w:val="right"/>
        <w:rPr>
          <w:rFonts w:eastAsia="Calibri"/>
          <w:lang w:eastAsia="x-none"/>
        </w:rPr>
      </w:pPr>
      <w:r w:rsidRPr="0022002A">
        <w:rPr>
          <w:rFonts w:eastAsia="Calibri"/>
          <w:lang w:eastAsia="x-none"/>
        </w:rPr>
        <w:t xml:space="preserve">Приложение </w:t>
      </w:r>
    </w:p>
    <w:p w:rsidR="0022002A" w:rsidRPr="00474131" w:rsidRDefault="0022002A" w:rsidP="0022002A">
      <w:pPr>
        <w:jc w:val="right"/>
      </w:pPr>
      <w:r w:rsidRPr="00474131">
        <w:t xml:space="preserve">к постановлению </w:t>
      </w:r>
    </w:p>
    <w:p w:rsidR="0022002A" w:rsidRDefault="00BE3652" w:rsidP="0022002A">
      <w:pPr>
        <w:jc w:val="right"/>
      </w:pPr>
      <w:r>
        <w:t xml:space="preserve">от </w:t>
      </w:r>
      <w:r w:rsidR="00211F9B">
        <w:t>14.04.2025</w:t>
      </w:r>
      <w:r>
        <w:t xml:space="preserve"> года № </w:t>
      </w:r>
      <w:r w:rsidR="00211F9B">
        <w:t>59</w:t>
      </w:r>
    </w:p>
    <w:p w:rsidR="000C5785" w:rsidRPr="000C5785" w:rsidRDefault="000C5785" w:rsidP="000C5785">
      <w:pPr>
        <w:jc w:val="center"/>
        <w:outlineLvl w:val="0"/>
        <w:rPr>
          <w:b/>
          <w:bCs/>
          <w:kern w:val="36"/>
        </w:rPr>
      </w:pPr>
      <w:r w:rsidRPr="000C5785">
        <w:rPr>
          <w:b/>
          <w:bCs/>
          <w:kern w:val="36"/>
        </w:rPr>
        <w:t>Дополнительный комплекс профилактических мероприятий</w:t>
      </w:r>
      <w:r w:rsidR="00150C9B">
        <w:rPr>
          <w:b/>
          <w:bCs/>
          <w:kern w:val="36"/>
        </w:rPr>
        <w:t>,</w:t>
      </w:r>
      <w:r w:rsidRPr="000C5785">
        <w:rPr>
          <w:b/>
          <w:bCs/>
          <w:kern w:val="36"/>
        </w:rPr>
        <w:t xml:space="preserve"> направленных на недопущение возникновения пожаров</w:t>
      </w:r>
    </w:p>
    <w:p w:rsidR="00BE3652" w:rsidRPr="00187EE9" w:rsidRDefault="000C5785" w:rsidP="00150C9B">
      <w:pPr>
        <w:jc w:val="center"/>
        <w:rPr>
          <w:bCs/>
          <w:kern w:val="36"/>
        </w:rPr>
      </w:pPr>
      <w:r w:rsidRPr="000C5785">
        <w:rPr>
          <w:b/>
          <w:bCs/>
          <w:kern w:val="36"/>
        </w:rPr>
        <w:t xml:space="preserve">на территории сельского поселения </w:t>
      </w:r>
      <w:proofErr w:type="spellStart"/>
      <w:r w:rsidRPr="000C5785">
        <w:rPr>
          <w:b/>
          <w:bCs/>
          <w:kern w:val="36"/>
        </w:rPr>
        <w:t>Алябьевский</w:t>
      </w:r>
      <w:proofErr w:type="spellEnd"/>
      <w:r w:rsidR="00150C9B">
        <w:rPr>
          <w:b/>
          <w:bCs/>
          <w:kern w:val="36"/>
        </w:rPr>
        <w:t xml:space="preserve"> </w:t>
      </w:r>
    </w:p>
    <w:tbl>
      <w:tblPr>
        <w:tblpPr w:leftFromText="181" w:rightFromText="181" w:vertAnchor="page" w:horzAnchor="margin" w:tblpY="3068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6222"/>
        <w:gridCol w:w="6096"/>
        <w:gridCol w:w="2126"/>
      </w:tblGrid>
      <w:tr w:rsidR="00BE3652" w:rsidRPr="00120DFE" w:rsidTr="00BE3E61">
        <w:trPr>
          <w:trHeight w:val="847"/>
        </w:trPr>
        <w:tc>
          <w:tcPr>
            <w:tcW w:w="690" w:type="dxa"/>
            <w:vAlign w:val="center"/>
          </w:tcPr>
          <w:p w:rsidR="00BE3652" w:rsidRPr="00120DFE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120DFE">
              <w:rPr>
                <w:b/>
                <w:bCs/>
                <w:kern w:val="36"/>
                <w:sz w:val="20"/>
                <w:szCs w:val="20"/>
              </w:rPr>
              <w:t>№ п/п</w:t>
            </w:r>
          </w:p>
        </w:tc>
        <w:tc>
          <w:tcPr>
            <w:tcW w:w="6222" w:type="dxa"/>
            <w:vAlign w:val="center"/>
          </w:tcPr>
          <w:p w:rsidR="00BE3652" w:rsidRPr="00120DFE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120DFE">
              <w:rPr>
                <w:b/>
                <w:bCs/>
                <w:kern w:val="36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96" w:type="dxa"/>
            <w:vAlign w:val="center"/>
          </w:tcPr>
          <w:p w:rsidR="00BE3652" w:rsidRPr="00120DFE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120DFE">
              <w:rPr>
                <w:b/>
                <w:bCs/>
                <w:kern w:val="36"/>
                <w:sz w:val="20"/>
                <w:szCs w:val="20"/>
              </w:rPr>
              <w:t>Ответственные за реализацию мероприятия должностные лица</w:t>
            </w:r>
          </w:p>
        </w:tc>
        <w:tc>
          <w:tcPr>
            <w:tcW w:w="2126" w:type="dxa"/>
            <w:vAlign w:val="center"/>
          </w:tcPr>
          <w:p w:rsidR="00BE3652" w:rsidRPr="00120DFE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0"/>
                <w:szCs w:val="20"/>
              </w:rPr>
            </w:pPr>
            <w:r w:rsidRPr="00120DFE">
              <w:rPr>
                <w:b/>
                <w:bCs/>
                <w:kern w:val="36"/>
                <w:sz w:val="20"/>
                <w:szCs w:val="20"/>
              </w:rPr>
              <w:t>Срок исполнения</w:t>
            </w:r>
          </w:p>
        </w:tc>
      </w:tr>
      <w:tr w:rsidR="00BE3652" w:rsidRPr="00120DFE" w:rsidTr="00BE3E61">
        <w:trPr>
          <w:trHeight w:val="416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1.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   Освещение в средствах массовой</w:t>
            </w:r>
            <w:r>
              <w:rPr>
                <w:bCs/>
                <w:kern w:val="36"/>
              </w:rPr>
              <w:t xml:space="preserve"> информации</w:t>
            </w:r>
            <w:r w:rsidRPr="00BD55EC">
              <w:rPr>
                <w:bCs/>
                <w:kern w:val="36"/>
              </w:rPr>
              <w:t xml:space="preserve"> тематических материалов о необходимости соблюдения  требований пожарной безопасности при эксплуатации электрооборудования, печного отопления, ограничениях при применении открытого огня в жилых помещениях и приусадебных участках, опасности оставления детей без присмотра.</w:t>
            </w:r>
            <w:r>
              <w:rPr>
                <w:bCs/>
                <w:kern w:val="36"/>
              </w:rPr>
              <w:t xml:space="preserve"> Неукоснительного соблюдения ограничений установленных особым противопожарным режимом.</w:t>
            </w:r>
          </w:p>
        </w:tc>
        <w:tc>
          <w:tcPr>
            <w:tcW w:w="6096" w:type="dxa"/>
          </w:tcPr>
          <w:p w:rsidR="00BE3652" w:rsidRPr="00BD55EC" w:rsidRDefault="00E72EE7" w:rsidP="00DB73B4">
            <w:pPr>
              <w:spacing w:line="276" w:lineRule="auto"/>
              <w:jc w:val="both"/>
              <w:outlineLvl w:val="0"/>
              <w:rPr>
                <w:b/>
                <w:bCs/>
                <w:kern w:val="36"/>
              </w:rPr>
            </w:pPr>
            <w:r>
              <w:rPr>
                <w:bCs/>
                <w:kern w:val="36"/>
              </w:rPr>
              <w:t>Заместитель главы сельского поселения Алябьевский</w:t>
            </w: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 w:rsidR="00211F9B">
              <w:rPr>
                <w:bCs/>
                <w:kern w:val="36"/>
              </w:rPr>
              <w:t>5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  <w:tr w:rsidR="00BE3652" w:rsidRPr="00120DFE" w:rsidTr="00BE3E61">
        <w:trPr>
          <w:trHeight w:val="2542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2.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 Размещение в чатах общедом</w:t>
            </w:r>
            <w:r w:rsidR="00150C9B">
              <w:rPr>
                <w:bCs/>
                <w:kern w:val="36"/>
              </w:rPr>
              <w:t xml:space="preserve">овых групп в </w:t>
            </w:r>
            <w:proofErr w:type="spellStart"/>
            <w:r w:rsidR="00150C9B">
              <w:rPr>
                <w:bCs/>
                <w:kern w:val="36"/>
              </w:rPr>
              <w:t>мессенжерах</w:t>
            </w:r>
            <w:proofErr w:type="spellEnd"/>
            <w:r w:rsidR="00150C9B">
              <w:rPr>
                <w:bCs/>
                <w:kern w:val="36"/>
              </w:rPr>
              <w:t xml:space="preserve"> (</w:t>
            </w:r>
            <w:proofErr w:type="spellStart"/>
            <w:r w:rsidRPr="00BD55EC">
              <w:rPr>
                <w:bCs/>
                <w:kern w:val="36"/>
              </w:rPr>
              <w:t>WhatsApp</w:t>
            </w:r>
            <w:proofErr w:type="spellEnd"/>
            <w:r w:rsidRPr="00BD55EC">
              <w:rPr>
                <w:bCs/>
                <w:kern w:val="36"/>
              </w:rPr>
              <w:t xml:space="preserve">, </w:t>
            </w:r>
            <w:hyperlink r:id="rId10" w:history="1">
              <w:proofErr w:type="spellStart"/>
              <w:r w:rsidRPr="00BD55EC">
                <w:rPr>
                  <w:bCs/>
                  <w:kern w:val="36"/>
                </w:rPr>
                <w:t>Telegram</w:t>
              </w:r>
              <w:proofErr w:type="spellEnd"/>
            </w:hyperlink>
            <w:r w:rsidRPr="00BD55EC">
              <w:rPr>
                <w:bCs/>
                <w:kern w:val="36"/>
              </w:rPr>
              <w:t>)  информации о мерах пожарной безопасности в жилых и общественных местах (помещениях), в том числе об опасности применения открытого огня, курения в состоянии алкогольного опьянения, опасности оставления детей без присмотра.</w:t>
            </w:r>
          </w:p>
          <w:p w:rsidR="00BE3652" w:rsidRPr="00BD55EC" w:rsidRDefault="00BE3652" w:rsidP="00BE3E61">
            <w:pPr>
              <w:spacing w:after="100" w:afterAutospacing="1" w:line="276" w:lineRule="auto"/>
              <w:jc w:val="both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 Размещение на стендах в подъездах жилых многоквартирных </w:t>
            </w:r>
            <w:r w:rsidR="00150C9B">
              <w:rPr>
                <w:bCs/>
                <w:kern w:val="36"/>
              </w:rPr>
              <w:t>домов агитационных материалов на</w:t>
            </w:r>
            <w:r w:rsidRPr="00BD55EC">
              <w:rPr>
                <w:bCs/>
                <w:kern w:val="36"/>
              </w:rPr>
              <w:t xml:space="preserve"> противопожарную тематику, номеров вызова экстренных служб.</w:t>
            </w:r>
          </w:p>
        </w:tc>
        <w:tc>
          <w:tcPr>
            <w:tcW w:w="6096" w:type="dxa"/>
          </w:tcPr>
          <w:p w:rsidR="00BE3652" w:rsidRPr="00BD55EC" w:rsidRDefault="00BE3652" w:rsidP="00DB73B4">
            <w:pPr>
              <w:ind w:left="-108"/>
              <w:jc w:val="both"/>
              <w:outlineLvl w:val="0"/>
            </w:pPr>
            <w:r w:rsidRPr="00BD55EC">
              <w:t>Руководители компаний</w:t>
            </w:r>
            <w:r w:rsidR="00150C9B">
              <w:t>,</w:t>
            </w:r>
            <w:r w:rsidRPr="00BD55EC">
              <w:t xml:space="preserve"> осуществляющих управление многоквартирным жилым фондом на территории </w:t>
            </w:r>
            <w:proofErr w:type="spellStart"/>
            <w:r w:rsidR="00E72EE7">
              <w:t>с.п</w:t>
            </w:r>
            <w:proofErr w:type="spellEnd"/>
            <w:r w:rsidR="00E72EE7">
              <w:t>. Алябьевский</w:t>
            </w:r>
            <w:r w:rsidRPr="00BD55EC">
              <w:t xml:space="preserve"> (по согласованию);</w:t>
            </w:r>
          </w:p>
          <w:p w:rsidR="00BE3652" w:rsidRPr="00BD55EC" w:rsidRDefault="00150C9B" w:rsidP="00DB73B4">
            <w:pPr>
              <w:ind w:left="-108"/>
              <w:jc w:val="both"/>
              <w:outlineLvl w:val="0"/>
            </w:pPr>
            <w:r>
              <w:t xml:space="preserve">Председатели </w:t>
            </w:r>
            <w:r w:rsidR="00BE3652" w:rsidRPr="00BD55EC">
              <w:rPr>
                <w:bCs/>
                <w:kern w:val="36"/>
              </w:rPr>
              <w:t>товариществ</w:t>
            </w:r>
            <w:r>
              <w:rPr>
                <w:bCs/>
                <w:kern w:val="36"/>
              </w:rPr>
              <w:t>,</w:t>
            </w:r>
            <w:r w:rsidR="00BE3652" w:rsidRPr="00BD55EC">
              <w:rPr>
                <w:bCs/>
                <w:kern w:val="36"/>
              </w:rPr>
              <w:t xml:space="preserve"> собственников жилья</w:t>
            </w:r>
            <w:r>
              <w:rPr>
                <w:bCs/>
                <w:kern w:val="36"/>
              </w:rPr>
              <w:t>,</w:t>
            </w:r>
            <w:r w:rsidR="00BE3652" w:rsidRPr="00BD55EC">
              <w:rPr>
                <w:bCs/>
                <w:kern w:val="36"/>
              </w:rPr>
              <w:t xml:space="preserve"> созданных на территории </w:t>
            </w:r>
            <w:proofErr w:type="spellStart"/>
            <w:r w:rsidR="00E72EE7">
              <w:rPr>
                <w:bCs/>
                <w:kern w:val="36"/>
              </w:rPr>
              <w:t>с.п</w:t>
            </w:r>
            <w:proofErr w:type="spellEnd"/>
            <w:r w:rsidR="00E72EE7">
              <w:rPr>
                <w:bCs/>
                <w:kern w:val="36"/>
              </w:rPr>
              <w:t>. Алябьевский</w:t>
            </w:r>
            <w:r w:rsidR="00BE3652" w:rsidRPr="00BD55EC">
              <w:rPr>
                <w:bCs/>
                <w:kern w:val="36"/>
              </w:rPr>
              <w:t xml:space="preserve"> (</w:t>
            </w:r>
            <w:r w:rsidR="00BE3652" w:rsidRPr="00BD55EC">
              <w:t>по согласованию)</w:t>
            </w:r>
            <w:r w:rsidR="00BE3652" w:rsidRPr="00BD55EC">
              <w:rPr>
                <w:bCs/>
                <w:kern w:val="36"/>
              </w:rPr>
              <w:t>.</w:t>
            </w:r>
          </w:p>
          <w:p w:rsidR="00BE3652" w:rsidRPr="00BD55EC" w:rsidRDefault="00BE3652" w:rsidP="00BE3E61">
            <w:pPr>
              <w:spacing w:before="100" w:beforeAutospacing="1" w:after="100" w:afterAutospacing="1" w:line="276" w:lineRule="auto"/>
              <w:outlineLvl w:val="0"/>
              <w:rPr>
                <w:b/>
                <w:bCs/>
                <w:kern w:val="36"/>
              </w:rPr>
            </w:pP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 w:rsidR="00B00E58">
              <w:rPr>
                <w:bCs/>
                <w:kern w:val="36"/>
              </w:rPr>
              <w:t>5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  <w:tr w:rsidR="00BE3652" w:rsidRPr="00120DFE" w:rsidTr="00BE3E61">
        <w:trPr>
          <w:trHeight w:val="2123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lastRenderedPageBreak/>
              <w:t>3.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  Приведение управляющими компаниям</w:t>
            </w:r>
            <w:r w:rsidR="00150C9B">
              <w:rPr>
                <w:bCs/>
                <w:kern w:val="36"/>
              </w:rPr>
              <w:t>и</w:t>
            </w:r>
            <w:r w:rsidRPr="00BD55EC">
              <w:rPr>
                <w:bCs/>
                <w:kern w:val="36"/>
              </w:rPr>
              <w:t xml:space="preserve"> в многоквартирных жилых домах в соответствие с требованиями пожарной безопасности систем противопожарной защиты, электрохозяйства, путей эвакуации; проведение очистки подвалов, чердаков жилых домов и прилегающей территории от сгораемого мусора; осуществление запрета доступа посторонних лиц в подвалы и чердаки. При реализации этих мероприятий организовать выдачу памяток населению по обеспечению пожарной безопасности.</w:t>
            </w:r>
          </w:p>
        </w:tc>
        <w:tc>
          <w:tcPr>
            <w:tcW w:w="6096" w:type="dxa"/>
          </w:tcPr>
          <w:p w:rsidR="00BE3652" w:rsidRPr="00BD55EC" w:rsidRDefault="00BE3652" w:rsidP="00BE3E61">
            <w:pPr>
              <w:spacing w:line="276" w:lineRule="auto"/>
              <w:ind w:left="34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       </w:t>
            </w:r>
            <w:r w:rsidRPr="00BD55EC">
              <w:rPr>
                <w:bCs/>
                <w:kern w:val="36"/>
              </w:rPr>
              <w:t>Руководители компаний</w:t>
            </w:r>
            <w:r w:rsidR="00150C9B">
              <w:rPr>
                <w:bCs/>
                <w:kern w:val="36"/>
              </w:rPr>
              <w:t>,</w:t>
            </w:r>
            <w:r w:rsidRPr="00BD55EC">
              <w:rPr>
                <w:bCs/>
                <w:kern w:val="36"/>
              </w:rPr>
              <w:t xml:space="preserve"> осуществляющих управление многоквартирным жилым фондом на территории поселений </w:t>
            </w:r>
            <w:proofErr w:type="spellStart"/>
            <w:r w:rsidR="00E72EE7">
              <w:rPr>
                <w:bCs/>
                <w:kern w:val="36"/>
              </w:rPr>
              <w:t>с.п</w:t>
            </w:r>
            <w:proofErr w:type="spellEnd"/>
            <w:r w:rsidR="00E72EE7">
              <w:rPr>
                <w:bCs/>
                <w:kern w:val="36"/>
              </w:rPr>
              <w:t>. Алябьевский</w:t>
            </w:r>
            <w:r w:rsidRPr="00BD55EC">
              <w:rPr>
                <w:bCs/>
                <w:kern w:val="36"/>
              </w:rPr>
              <w:t xml:space="preserve"> (по согласованию).</w:t>
            </w:r>
          </w:p>
          <w:p w:rsidR="00BE3652" w:rsidRPr="00BD55EC" w:rsidRDefault="00BE3652" w:rsidP="00BE3E61">
            <w:pPr>
              <w:spacing w:line="276" w:lineRule="auto"/>
              <w:ind w:left="360"/>
              <w:jc w:val="both"/>
              <w:outlineLvl w:val="0"/>
              <w:rPr>
                <w:bCs/>
                <w:kern w:val="36"/>
              </w:rPr>
            </w:pP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line="276" w:lineRule="auto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 w:rsidR="00B00E58">
              <w:rPr>
                <w:bCs/>
                <w:kern w:val="36"/>
              </w:rPr>
              <w:t>5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  <w:tr w:rsidR="00BE3652" w:rsidRPr="00120DFE" w:rsidTr="00BE3E61">
        <w:trPr>
          <w:trHeight w:val="268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4.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Продолжить мероприятия по установке в местах общего пользования жилых многоквартирны</w:t>
            </w:r>
            <w:r w:rsidR="00150C9B">
              <w:rPr>
                <w:bCs/>
                <w:kern w:val="36"/>
              </w:rPr>
              <w:t xml:space="preserve">х домов автономных дымовых </w:t>
            </w:r>
            <w:proofErr w:type="spellStart"/>
            <w:r w:rsidR="00150C9B">
              <w:rPr>
                <w:bCs/>
                <w:kern w:val="36"/>
              </w:rPr>
              <w:t>извещ</w:t>
            </w:r>
            <w:r w:rsidRPr="00BD55EC">
              <w:rPr>
                <w:bCs/>
                <w:kern w:val="36"/>
              </w:rPr>
              <w:t>ателей</w:t>
            </w:r>
            <w:proofErr w:type="spellEnd"/>
            <w:r w:rsidRPr="00BD55EC">
              <w:rPr>
                <w:bCs/>
                <w:kern w:val="36"/>
              </w:rPr>
              <w:t>, а также своевременной замены в них элементов питания.</w:t>
            </w:r>
          </w:p>
        </w:tc>
        <w:tc>
          <w:tcPr>
            <w:tcW w:w="6096" w:type="dxa"/>
          </w:tcPr>
          <w:p w:rsidR="00BE3652" w:rsidRPr="00BD55EC" w:rsidRDefault="00DB73B4" w:rsidP="00BE3E61">
            <w:pPr>
              <w:spacing w:before="100" w:beforeAutospacing="1" w:after="100" w:afterAutospacing="1" w:line="276" w:lineRule="auto"/>
              <w:ind w:left="34"/>
              <w:jc w:val="both"/>
              <w:outlineLvl w:val="0"/>
              <w:rPr>
                <w:b/>
                <w:bCs/>
                <w:kern w:val="36"/>
              </w:rPr>
            </w:pPr>
            <w:r>
              <w:rPr>
                <w:bCs/>
                <w:kern w:val="36"/>
              </w:rPr>
              <w:t xml:space="preserve"> </w:t>
            </w:r>
            <w:r w:rsidR="00BE3652" w:rsidRPr="00BD55EC">
              <w:t>Руководители компаний осуществляющих управление многоквартирным жилым фондом на территории поселений Советского района (по согласованию);</w:t>
            </w: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/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 w:rsidR="00B00E58">
              <w:rPr>
                <w:bCs/>
                <w:kern w:val="36"/>
              </w:rPr>
              <w:t>5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  <w:tr w:rsidR="00BE3652" w:rsidRPr="00120DFE" w:rsidTr="00BE3E61">
        <w:trPr>
          <w:trHeight w:val="1263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5.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hd w:val="clear" w:color="auto" w:fill="FFFFFF"/>
              <w:spacing w:line="276" w:lineRule="auto"/>
              <w:contextualSpacing/>
              <w:jc w:val="both"/>
            </w:pPr>
            <w:r w:rsidRPr="00BD55EC">
              <w:rPr>
                <w:bCs/>
                <w:kern w:val="36"/>
              </w:rPr>
              <w:t xml:space="preserve">      Продолжить мероприятия по установке в местах проживания социально незащищенных слоев </w:t>
            </w:r>
            <w:proofErr w:type="gramStart"/>
            <w:r w:rsidRPr="00BD55EC">
              <w:rPr>
                <w:bCs/>
                <w:kern w:val="36"/>
              </w:rPr>
              <w:t>населения  автономных</w:t>
            </w:r>
            <w:proofErr w:type="gramEnd"/>
            <w:r w:rsidRPr="00BD55EC">
              <w:rPr>
                <w:bCs/>
                <w:kern w:val="36"/>
              </w:rPr>
              <w:t xml:space="preserve"> дымовых </w:t>
            </w:r>
            <w:proofErr w:type="spellStart"/>
            <w:r w:rsidRPr="00BD55EC">
              <w:rPr>
                <w:bCs/>
                <w:kern w:val="36"/>
              </w:rPr>
              <w:t>извещателей</w:t>
            </w:r>
            <w:proofErr w:type="spellEnd"/>
            <w:r w:rsidRPr="00BD55EC">
              <w:rPr>
                <w:bCs/>
                <w:kern w:val="36"/>
              </w:rPr>
              <w:t xml:space="preserve"> в том числе  с возможностью передачи сигналов в Систему-112.</w:t>
            </w:r>
            <w:r w:rsidRPr="00BD55EC">
              <w:t xml:space="preserve"> </w:t>
            </w:r>
          </w:p>
        </w:tc>
        <w:tc>
          <w:tcPr>
            <w:tcW w:w="6096" w:type="dxa"/>
          </w:tcPr>
          <w:p w:rsidR="00E72EE7" w:rsidRDefault="00E72EE7" w:rsidP="000C5785">
            <w:pPr>
              <w:pStyle w:val="a6"/>
              <w:spacing w:before="100" w:beforeAutospacing="1" w:after="100" w:afterAutospacing="1" w:line="276" w:lineRule="auto"/>
              <w:ind w:left="34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Заведующий поселковым хозяйством администрации </w:t>
            </w:r>
            <w:proofErr w:type="spellStart"/>
            <w:r>
              <w:rPr>
                <w:bCs/>
                <w:kern w:val="36"/>
              </w:rPr>
              <w:t>с.п</w:t>
            </w:r>
            <w:proofErr w:type="spellEnd"/>
            <w:r>
              <w:rPr>
                <w:bCs/>
                <w:kern w:val="36"/>
              </w:rPr>
              <w:t>. Алябьевский</w:t>
            </w:r>
          </w:p>
          <w:p w:rsidR="00BE3652" w:rsidRPr="00BD55EC" w:rsidRDefault="00BE3652" w:rsidP="000C5785">
            <w:pPr>
              <w:pStyle w:val="a6"/>
              <w:spacing w:before="100" w:beforeAutospacing="1" w:after="100" w:afterAutospacing="1" w:line="276" w:lineRule="auto"/>
              <w:ind w:left="34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Председатель Советской районной общественной организации «Добровольная пожарная охрана Советского района».</w:t>
            </w: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 w:rsidR="00B00E58">
              <w:rPr>
                <w:bCs/>
                <w:kern w:val="36"/>
              </w:rPr>
              <w:t>5</w:t>
            </w:r>
            <w:r>
              <w:rPr>
                <w:bCs/>
                <w:kern w:val="36"/>
              </w:rPr>
              <w:t xml:space="preserve"> </w:t>
            </w:r>
            <w:r w:rsidRPr="00BD55EC">
              <w:rPr>
                <w:bCs/>
                <w:kern w:val="36"/>
              </w:rPr>
              <w:t>года</w:t>
            </w:r>
          </w:p>
        </w:tc>
      </w:tr>
      <w:tr w:rsidR="00BE3652" w:rsidRPr="00120DFE" w:rsidTr="00BE3E61">
        <w:trPr>
          <w:trHeight w:val="551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6.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hd w:val="clear" w:color="auto" w:fill="FFFFFF"/>
              <w:spacing w:line="276" w:lineRule="auto"/>
              <w:contextualSpacing/>
              <w:jc w:val="both"/>
              <w:rPr>
                <w:bCs/>
                <w:kern w:val="36"/>
              </w:rPr>
            </w:pPr>
            <w:r w:rsidRPr="00BD55EC">
              <w:rPr>
                <w:bCs/>
              </w:rPr>
              <w:t xml:space="preserve">     При введении особого противопожарного режима предусматривать в распорядительном документе утверждение комплекса практических мероприятий, направленных на своевременную локализацию и ликвидацию лесных пожаров, а также недопущение их возникновения и распространения.</w:t>
            </w:r>
          </w:p>
        </w:tc>
        <w:tc>
          <w:tcPr>
            <w:tcW w:w="6096" w:type="dxa"/>
          </w:tcPr>
          <w:p w:rsidR="00BE3652" w:rsidRPr="000C5785" w:rsidRDefault="00E72EE7" w:rsidP="000C5785">
            <w:pPr>
              <w:pStyle w:val="a6"/>
              <w:spacing w:before="100" w:beforeAutospacing="1" w:after="100" w:afterAutospacing="1" w:line="276" w:lineRule="auto"/>
              <w:ind w:left="34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Заместитель главы администрации сельского посе</w:t>
            </w:r>
            <w:r w:rsidRPr="000C5785">
              <w:rPr>
                <w:bCs/>
                <w:kern w:val="36"/>
              </w:rPr>
              <w:t>ления Алябьевский</w:t>
            </w:r>
          </w:p>
          <w:p w:rsidR="00BE3652" w:rsidRPr="00BD55EC" w:rsidRDefault="00BE3652" w:rsidP="000C5785">
            <w:pPr>
              <w:pStyle w:val="a6"/>
              <w:spacing w:before="100" w:beforeAutospacing="1" w:after="100" w:afterAutospacing="1" w:line="276" w:lineRule="auto"/>
              <w:ind w:left="34"/>
              <w:outlineLvl w:val="0"/>
              <w:rPr>
                <w:bCs/>
                <w:kern w:val="36"/>
              </w:rPr>
            </w:pP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При введении особого противопожарного режима</w:t>
            </w:r>
          </w:p>
        </w:tc>
      </w:tr>
      <w:tr w:rsidR="00BE3652" w:rsidRPr="00120DFE" w:rsidTr="00BE3E61">
        <w:trPr>
          <w:trHeight w:val="3109"/>
        </w:trPr>
        <w:tc>
          <w:tcPr>
            <w:tcW w:w="690" w:type="dxa"/>
            <w:vAlign w:val="center"/>
          </w:tcPr>
          <w:p w:rsidR="00BE3652" w:rsidRPr="00BD55EC" w:rsidRDefault="00BE3652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lastRenderedPageBreak/>
              <w:t>7.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 xml:space="preserve">      Продолжить обходы мест проживания лиц находящихся в трудной жизненной ситуации, одиноких граждан, лиц категории 65+, лиц с хроническими заболеваниями, семей состоящих на учете в уполномоченных органах.</w:t>
            </w:r>
          </w:p>
        </w:tc>
        <w:tc>
          <w:tcPr>
            <w:tcW w:w="6096" w:type="dxa"/>
          </w:tcPr>
          <w:p w:rsidR="000C5785" w:rsidRPr="00BD55EC" w:rsidRDefault="000C5785" w:rsidP="000C5785">
            <w:pPr>
              <w:pStyle w:val="a6"/>
              <w:spacing w:line="276" w:lineRule="auto"/>
              <w:ind w:left="-108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Представители администрации </w:t>
            </w:r>
            <w:proofErr w:type="spellStart"/>
            <w:r>
              <w:rPr>
                <w:bCs/>
                <w:kern w:val="36"/>
              </w:rPr>
              <w:t>с.п</w:t>
            </w:r>
            <w:proofErr w:type="spellEnd"/>
            <w:r>
              <w:rPr>
                <w:bCs/>
                <w:kern w:val="36"/>
              </w:rPr>
              <w:t xml:space="preserve">. </w:t>
            </w:r>
            <w:proofErr w:type="spellStart"/>
            <w:r>
              <w:rPr>
                <w:bCs/>
                <w:kern w:val="36"/>
              </w:rPr>
              <w:t>Алябьевский</w:t>
            </w:r>
            <w:proofErr w:type="spellEnd"/>
            <w:r>
              <w:rPr>
                <w:bCs/>
                <w:kern w:val="36"/>
              </w:rPr>
              <w:t>, К</w:t>
            </w:r>
            <w:r w:rsidR="00150C9B">
              <w:rPr>
                <w:bCs/>
                <w:kern w:val="36"/>
              </w:rPr>
              <w:t>У</w:t>
            </w:r>
            <w:r>
              <w:rPr>
                <w:bCs/>
                <w:kern w:val="36"/>
              </w:rPr>
              <w:t xml:space="preserve"> «Аген</w:t>
            </w:r>
            <w:r w:rsidR="00150C9B">
              <w:rPr>
                <w:bCs/>
                <w:kern w:val="36"/>
              </w:rPr>
              <w:t>т</w:t>
            </w:r>
            <w:r>
              <w:rPr>
                <w:bCs/>
                <w:kern w:val="36"/>
              </w:rPr>
              <w:t>ство социального благополучия</w:t>
            </w:r>
            <w:proofErr w:type="gramStart"/>
            <w:r>
              <w:rPr>
                <w:bCs/>
                <w:kern w:val="36"/>
              </w:rPr>
              <w:t xml:space="preserve">»,  </w:t>
            </w:r>
            <w:r>
              <w:t>п</w:t>
            </w:r>
            <w:r w:rsidRPr="00BC3884">
              <w:t>ожарной</w:t>
            </w:r>
            <w:proofErr w:type="gramEnd"/>
            <w:r w:rsidRPr="00BC3884">
              <w:t xml:space="preserve"> части </w:t>
            </w:r>
            <w:r>
              <w:t xml:space="preserve">ГПС пожарной части </w:t>
            </w:r>
            <w:r w:rsidRPr="00BC3884">
              <w:t xml:space="preserve">(поселок </w:t>
            </w:r>
            <w:r>
              <w:t>Алябьевский</w:t>
            </w:r>
            <w:r w:rsidRPr="00BC3884">
              <w:t xml:space="preserve">) филиала </w:t>
            </w:r>
            <w:r>
              <w:t>КУ ХМАО-Югры</w:t>
            </w:r>
            <w:r w:rsidRPr="00BC3884">
              <w:t xml:space="preserve"> «</w:t>
            </w:r>
            <w:proofErr w:type="spellStart"/>
            <w:r w:rsidRPr="00BC3884">
              <w:t>Центроспас</w:t>
            </w:r>
            <w:proofErr w:type="spellEnd"/>
            <w:r w:rsidRPr="00BC3884">
              <w:t xml:space="preserve"> – </w:t>
            </w:r>
            <w:proofErr w:type="spellStart"/>
            <w:r w:rsidRPr="00BC3884">
              <w:t>Югория</w:t>
            </w:r>
            <w:proofErr w:type="spellEnd"/>
            <w:r w:rsidRPr="00BC3884">
              <w:t>» по Советскому району</w:t>
            </w:r>
          </w:p>
          <w:p w:rsidR="00BE3652" w:rsidRPr="00BD55EC" w:rsidRDefault="00BE3652" w:rsidP="00BE3652">
            <w:pPr>
              <w:numPr>
                <w:ilvl w:val="0"/>
                <w:numId w:val="8"/>
              </w:numPr>
              <w:spacing w:after="100" w:afterAutospacing="1" w:line="276" w:lineRule="auto"/>
              <w:ind w:left="0"/>
              <w:jc w:val="both"/>
              <w:outlineLvl w:val="0"/>
              <w:rPr>
                <w:bCs/>
                <w:kern w:val="36"/>
              </w:rPr>
            </w:pP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 w:rsidR="00B00E58">
              <w:rPr>
                <w:bCs/>
                <w:kern w:val="36"/>
              </w:rPr>
              <w:t>5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  <w:tr w:rsidR="00BE3652" w:rsidRPr="00120DFE" w:rsidTr="00BE3E61">
        <w:trPr>
          <w:trHeight w:val="416"/>
        </w:trPr>
        <w:tc>
          <w:tcPr>
            <w:tcW w:w="690" w:type="dxa"/>
            <w:vAlign w:val="center"/>
          </w:tcPr>
          <w:p w:rsidR="00BE3652" w:rsidRPr="00BD55EC" w:rsidRDefault="000C5785" w:rsidP="00BE3E61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8</w:t>
            </w:r>
            <w:r w:rsidR="00BE3652" w:rsidRPr="00BD55EC">
              <w:rPr>
                <w:bCs/>
                <w:kern w:val="36"/>
              </w:rPr>
              <w:t>.</w:t>
            </w:r>
          </w:p>
        </w:tc>
        <w:tc>
          <w:tcPr>
            <w:tcW w:w="6222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both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Проведение мероприятий по ограничению доступа посторонних лиц в расселенные здания, в том числе посредством установки дополнительных ограждающих конструкций территорий, надежного блокирования дверных и оконных проемов.</w:t>
            </w:r>
          </w:p>
        </w:tc>
        <w:tc>
          <w:tcPr>
            <w:tcW w:w="6096" w:type="dxa"/>
          </w:tcPr>
          <w:p w:rsidR="005D1BCF" w:rsidRDefault="000C5785" w:rsidP="000C5785">
            <w:pPr>
              <w:spacing w:line="276" w:lineRule="auto"/>
              <w:ind w:left="34"/>
              <w:jc w:val="both"/>
              <w:outlineLvl w:val="0"/>
              <w:rPr>
                <w:bCs/>
                <w:kern w:val="36"/>
              </w:rPr>
            </w:pPr>
            <w:bookmarkStart w:id="1" w:name="_GoBack"/>
            <w:bookmarkEnd w:id="1"/>
            <w:r>
              <w:rPr>
                <w:bCs/>
                <w:kern w:val="36"/>
              </w:rPr>
              <w:t xml:space="preserve">Заведующий поселковым хозяйством администрации </w:t>
            </w:r>
            <w:proofErr w:type="spellStart"/>
            <w:r>
              <w:rPr>
                <w:bCs/>
                <w:kern w:val="36"/>
              </w:rPr>
              <w:t>с.п</w:t>
            </w:r>
            <w:proofErr w:type="spellEnd"/>
            <w:r>
              <w:rPr>
                <w:bCs/>
                <w:kern w:val="36"/>
              </w:rPr>
              <w:t>. Алябьевский</w:t>
            </w:r>
          </w:p>
          <w:p w:rsidR="005D1BCF" w:rsidRDefault="005D1BCF" w:rsidP="00BE3E61">
            <w:pPr>
              <w:spacing w:line="276" w:lineRule="auto"/>
              <w:ind w:left="34" w:firstLine="262"/>
              <w:jc w:val="both"/>
              <w:outlineLvl w:val="0"/>
              <w:rPr>
                <w:bCs/>
                <w:kern w:val="36"/>
              </w:rPr>
            </w:pPr>
          </w:p>
          <w:p w:rsidR="005D1BCF" w:rsidRPr="00BD55EC" w:rsidRDefault="005D1BCF" w:rsidP="00BE3E61">
            <w:pPr>
              <w:spacing w:line="276" w:lineRule="auto"/>
              <w:ind w:left="34" w:firstLine="262"/>
              <w:jc w:val="both"/>
              <w:outlineLvl w:val="0"/>
              <w:rPr>
                <w:bCs/>
                <w:kern w:val="36"/>
              </w:rPr>
            </w:pPr>
          </w:p>
        </w:tc>
        <w:tc>
          <w:tcPr>
            <w:tcW w:w="2126" w:type="dxa"/>
          </w:tcPr>
          <w:p w:rsidR="00BE3652" w:rsidRPr="00BD55EC" w:rsidRDefault="00BE3652" w:rsidP="00BE3E61">
            <w:pPr>
              <w:spacing w:before="100" w:beforeAutospacing="1" w:after="100" w:afterAutospacing="1" w:line="276" w:lineRule="auto"/>
              <w:jc w:val="center"/>
              <w:outlineLvl w:val="0"/>
              <w:rPr>
                <w:bCs/>
                <w:kern w:val="36"/>
              </w:rPr>
            </w:pPr>
            <w:r w:rsidRPr="00BD55EC">
              <w:rPr>
                <w:bCs/>
                <w:kern w:val="36"/>
              </w:rPr>
              <w:t>В течение 202</w:t>
            </w:r>
            <w:r w:rsidR="00B00E58">
              <w:rPr>
                <w:bCs/>
                <w:kern w:val="36"/>
              </w:rPr>
              <w:t>5</w:t>
            </w:r>
            <w:r w:rsidRPr="00BD55EC">
              <w:rPr>
                <w:bCs/>
                <w:kern w:val="36"/>
              </w:rPr>
              <w:t xml:space="preserve"> года</w:t>
            </w:r>
          </w:p>
        </w:tc>
      </w:tr>
    </w:tbl>
    <w:p w:rsidR="00BE3652" w:rsidRPr="0022002A" w:rsidRDefault="00BE3652" w:rsidP="0022002A">
      <w:pPr>
        <w:jc w:val="right"/>
      </w:pPr>
    </w:p>
    <w:p w:rsidR="0022002A" w:rsidRPr="0022002A" w:rsidRDefault="0022002A" w:rsidP="0022002A">
      <w:pPr>
        <w:jc w:val="both"/>
        <w:rPr>
          <w:b/>
        </w:rPr>
      </w:pPr>
    </w:p>
    <w:p w:rsidR="00384B7E" w:rsidRDefault="00384B7E" w:rsidP="00384B7E">
      <w:pPr>
        <w:rPr>
          <w:rFonts w:asciiTheme="minorHAnsi" w:hAnsiTheme="minorHAnsi" w:cstheme="minorBidi"/>
          <w:sz w:val="2"/>
          <w:szCs w:val="22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pStyle w:val="1"/>
        <w:spacing w:after="240" w:line="240" w:lineRule="atLeast"/>
        <w:contextualSpacing/>
        <w:jc w:val="right"/>
        <w:rPr>
          <w:sz w:val="24"/>
          <w:szCs w:val="24"/>
        </w:rPr>
      </w:pPr>
    </w:p>
    <w:p w:rsidR="00384B7E" w:rsidRDefault="00384B7E" w:rsidP="00384B7E">
      <w:pPr>
        <w:rPr>
          <w:sz w:val="2"/>
          <w:szCs w:val="2"/>
        </w:rPr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Default="00384B7E" w:rsidP="00384B7E">
      <w:pPr>
        <w:jc w:val="both"/>
      </w:pPr>
    </w:p>
    <w:p w:rsidR="00384B7E" w:rsidRPr="00662181" w:rsidRDefault="00384B7E" w:rsidP="00384B7E">
      <w:pPr>
        <w:jc w:val="both"/>
      </w:pPr>
      <w:r>
        <w:rPr>
          <w:lang w:eastAsia="en-US"/>
        </w:rPr>
        <w:t xml:space="preserve"> </w:t>
      </w:r>
    </w:p>
    <w:p w:rsidR="00384B7E" w:rsidRDefault="00384B7E" w:rsidP="00384B7E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</w:t>
      </w:r>
    </w:p>
    <w:p w:rsidR="00FE179D" w:rsidRDefault="00FE179D" w:rsidP="00384B7E">
      <w:pPr>
        <w:jc w:val="both"/>
        <w:rPr>
          <w:color w:val="000000"/>
          <w:lang w:eastAsia="zh-CN"/>
        </w:rPr>
      </w:pPr>
    </w:p>
    <w:p w:rsidR="00BE3652" w:rsidRDefault="00BE3652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p w:rsidR="005D1BCF" w:rsidRDefault="005D1BCF">
      <w:pPr>
        <w:jc w:val="both"/>
        <w:rPr>
          <w:color w:val="000000"/>
          <w:lang w:eastAsia="zh-CN"/>
        </w:rPr>
      </w:pPr>
    </w:p>
    <w:sectPr w:rsidR="005D1BCF" w:rsidSect="00BE3652">
      <w:pgSz w:w="16838" w:h="11906" w:orient="landscape"/>
      <w:pgMar w:top="567" w:right="516" w:bottom="1134" w:left="567" w:header="567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DD" w:rsidRDefault="009D60DD" w:rsidP="005D1BCF">
      <w:r>
        <w:separator/>
      </w:r>
    </w:p>
  </w:endnote>
  <w:endnote w:type="continuationSeparator" w:id="0">
    <w:p w:rsidR="009D60DD" w:rsidRDefault="009D60DD" w:rsidP="005D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DD" w:rsidRDefault="009D60DD" w:rsidP="005D1BCF">
      <w:r>
        <w:separator/>
      </w:r>
    </w:p>
  </w:footnote>
  <w:footnote w:type="continuationSeparator" w:id="0">
    <w:p w:rsidR="009D60DD" w:rsidRDefault="009D60DD" w:rsidP="005D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85" w:rsidRDefault="000C5785">
    <w:pPr>
      <w:pStyle w:val="ad"/>
    </w:pPr>
  </w:p>
  <w:p w:rsidR="005D1BCF" w:rsidRDefault="005D1BC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A7A"/>
    <w:multiLevelType w:val="hybridMultilevel"/>
    <w:tmpl w:val="4D065C06"/>
    <w:lvl w:ilvl="0" w:tplc="C0FC3272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175DF"/>
    <w:multiLevelType w:val="hybridMultilevel"/>
    <w:tmpl w:val="43F69754"/>
    <w:lvl w:ilvl="0" w:tplc="A8147D6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6940100"/>
    <w:multiLevelType w:val="hybridMultilevel"/>
    <w:tmpl w:val="4D065C06"/>
    <w:lvl w:ilvl="0" w:tplc="C0FC3272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99F6702"/>
    <w:multiLevelType w:val="hybridMultilevel"/>
    <w:tmpl w:val="80C6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E130A"/>
    <w:multiLevelType w:val="hybridMultilevel"/>
    <w:tmpl w:val="43F69754"/>
    <w:lvl w:ilvl="0" w:tplc="A8147D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A7"/>
    <w:rsid w:val="00056505"/>
    <w:rsid w:val="00081A1D"/>
    <w:rsid w:val="00084C4D"/>
    <w:rsid w:val="000A17F7"/>
    <w:rsid w:val="000C5785"/>
    <w:rsid w:val="000E7078"/>
    <w:rsid w:val="00150C9B"/>
    <w:rsid w:val="00164374"/>
    <w:rsid w:val="00186892"/>
    <w:rsid w:val="001A3D94"/>
    <w:rsid w:val="001C2BB8"/>
    <w:rsid w:val="00211F9B"/>
    <w:rsid w:val="0022002A"/>
    <w:rsid w:val="002215AE"/>
    <w:rsid w:val="00271E33"/>
    <w:rsid w:val="002E6F01"/>
    <w:rsid w:val="0034393B"/>
    <w:rsid w:val="00355BA7"/>
    <w:rsid w:val="00384B7E"/>
    <w:rsid w:val="00387ECE"/>
    <w:rsid w:val="003C302A"/>
    <w:rsid w:val="003C5410"/>
    <w:rsid w:val="003C6845"/>
    <w:rsid w:val="00442601"/>
    <w:rsid w:val="00474131"/>
    <w:rsid w:val="00493B2B"/>
    <w:rsid w:val="005166FD"/>
    <w:rsid w:val="005352C7"/>
    <w:rsid w:val="005B12F8"/>
    <w:rsid w:val="005B39DC"/>
    <w:rsid w:val="005B5D5F"/>
    <w:rsid w:val="005D1BCF"/>
    <w:rsid w:val="005E20B0"/>
    <w:rsid w:val="00662181"/>
    <w:rsid w:val="006935C0"/>
    <w:rsid w:val="006E1399"/>
    <w:rsid w:val="007A2D2A"/>
    <w:rsid w:val="007C5521"/>
    <w:rsid w:val="00807B3D"/>
    <w:rsid w:val="00857360"/>
    <w:rsid w:val="00871E21"/>
    <w:rsid w:val="008A7432"/>
    <w:rsid w:val="009153BC"/>
    <w:rsid w:val="0092511E"/>
    <w:rsid w:val="0098273C"/>
    <w:rsid w:val="009A1362"/>
    <w:rsid w:val="009D60DD"/>
    <w:rsid w:val="00B00E58"/>
    <w:rsid w:val="00B91C0F"/>
    <w:rsid w:val="00BA4A95"/>
    <w:rsid w:val="00BE3652"/>
    <w:rsid w:val="00C51807"/>
    <w:rsid w:val="00CC48A9"/>
    <w:rsid w:val="00CF0198"/>
    <w:rsid w:val="00D23CF9"/>
    <w:rsid w:val="00D36580"/>
    <w:rsid w:val="00DB73B4"/>
    <w:rsid w:val="00E26C35"/>
    <w:rsid w:val="00E72EE7"/>
    <w:rsid w:val="00EA625B"/>
    <w:rsid w:val="00EB6390"/>
    <w:rsid w:val="00ED148D"/>
    <w:rsid w:val="00F863F9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B90C6B"/>
  <w15:docId w15:val="{CADAB6F5-883C-4C8D-87D1-A7C4A7CE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42601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D1BC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D1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D1B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D1B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sktop.telegram.org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B3C2-1581-4862-B83F-59830FEE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Delo</cp:lastModifiedBy>
  <cp:revision>3</cp:revision>
  <cp:lastPrinted>2025-04-16T10:20:00Z</cp:lastPrinted>
  <dcterms:created xsi:type="dcterms:W3CDTF">2025-04-16T10:21:00Z</dcterms:created>
  <dcterms:modified xsi:type="dcterms:W3CDTF">2025-04-17T06:35:00Z</dcterms:modified>
</cp:coreProperties>
</file>